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jc w:val="center"/>
        <w:tblLayout w:type="fixed"/>
        <w:tblLook w:val="01E0" w:firstRow="1" w:lastRow="1" w:firstColumn="1" w:lastColumn="1" w:noHBand="0" w:noVBand="0"/>
      </w:tblPr>
      <w:tblGrid>
        <w:gridCol w:w="2293"/>
        <w:gridCol w:w="5391"/>
        <w:gridCol w:w="856"/>
        <w:gridCol w:w="391"/>
      </w:tblGrid>
      <w:tr w:rsidR="00F348FF" w:rsidRPr="007C378F" w14:paraId="19D0CF00" w14:textId="77777777" w:rsidTr="00F348FF">
        <w:trPr>
          <w:trHeight w:val="347"/>
          <w:jc w:val="center"/>
        </w:trPr>
        <w:tc>
          <w:tcPr>
            <w:tcW w:w="8931" w:type="dxa"/>
            <w:gridSpan w:val="4"/>
            <w:tcBorders>
              <w:bottom w:val="single" w:sz="4" w:space="0" w:color="auto"/>
            </w:tcBorders>
            <w:shd w:val="clear" w:color="auto" w:fill="auto"/>
            <w:vAlign w:val="center"/>
          </w:tcPr>
          <w:p w14:paraId="0164F9D3" w14:textId="77777777" w:rsidR="00F348FF" w:rsidRPr="007C378F" w:rsidRDefault="00F348FF" w:rsidP="00F348FF">
            <w:pPr>
              <w:spacing w:before="60" w:after="120"/>
              <w:jc w:val="center"/>
              <w:rPr>
                <w:rFonts w:ascii="Arial" w:hAnsi="Arial" w:cs="Arial"/>
              </w:rPr>
            </w:pPr>
            <w:bookmarkStart w:id="0" w:name="_GoBack"/>
            <w:bookmarkEnd w:id="0"/>
            <w:r w:rsidRPr="007C378F">
              <w:rPr>
                <w:rFonts w:ascii="Arial" w:hAnsi="Arial" w:cs="Arial"/>
                <w:b/>
                <w:sz w:val="32"/>
                <w:szCs w:val="32"/>
              </w:rPr>
              <w:t>Consultation Response Form</w:t>
            </w:r>
          </w:p>
        </w:tc>
      </w:tr>
      <w:tr w:rsidR="00F348FF" w:rsidRPr="007C378F" w14:paraId="7B0C08B8" w14:textId="77777777" w:rsidTr="00F348FF">
        <w:trPr>
          <w:trHeight w:val="666"/>
          <w:jc w:val="center"/>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tcPr>
          <w:p w14:paraId="7AA1E114" w14:textId="77777777" w:rsidR="00F348FF" w:rsidRPr="007C378F" w:rsidRDefault="00F348FF" w:rsidP="00F348FF">
            <w:pPr>
              <w:tabs>
                <w:tab w:val="left" w:pos="1430"/>
              </w:tabs>
              <w:rPr>
                <w:rFonts w:ascii="Arial" w:hAnsi="Arial" w:cs="Arial"/>
              </w:rPr>
            </w:pPr>
            <w:r w:rsidRPr="007C378F">
              <w:rPr>
                <w:rFonts w:ascii="Arial" w:hAnsi="Arial" w:cs="Arial"/>
              </w:rPr>
              <w:t>Your name:</w:t>
            </w:r>
            <w:r w:rsidRPr="007C378F">
              <w:rPr>
                <w:rFonts w:ascii="Arial" w:hAnsi="Arial" w:cs="Arial"/>
              </w:rPr>
              <w:tab/>
            </w:r>
            <w:r w:rsidRPr="007C378F">
              <w:rPr>
                <w:rFonts w:ascii="Arial" w:hAnsi="Arial" w:cs="Arial"/>
              </w:rPr>
              <w:tab/>
            </w:r>
            <w:r w:rsidRPr="007C378F">
              <w:rPr>
                <w:rFonts w:ascii="Arial" w:hAnsi="Arial" w:cs="Arial"/>
              </w:rPr>
              <w:tab/>
            </w:r>
            <w:r w:rsidRPr="007C378F">
              <w:rPr>
                <w:rFonts w:ascii="Arial" w:hAnsi="Arial" w:cs="Arial"/>
              </w:rPr>
              <w:tab/>
            </w:r>
            <w:r w:rsidRPr="007C378F">
              <w:rPr>
                <w:rFonts w:ascii="Arial" w:hAnsi="Arial" w:cs="Arial"/>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44BCCE" w14:textId="77777777" w:rsidR="00F348FF" w:rsidRPr="007C378F" w:rsidRDefault="00F348FF" w:rsidP="00F348FF">
            <w:pPr>
              <w:tabs>
                <w:tab w:val="left" w:pos="1430"/>
              </w:tabs>
              <w:rPr>
                <w:rFonts w:ascii="Arial" w:hAnsi="Arial" w:cs="Arial"/>
              </w:rPr>
            </w:pPr>
          </w:p>
        </w:tc>
      </w:tr>
      <w:tr w:rsidR="00F348FF" w:rsidRPr="007C378F" w14:paraId="75132902" w14:textId="77777777" w:rsidTr="00F348FF">
        <w:trPr>
          <w:trHeight w:val="706"/>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17B76B8A" w14:textId="77777777" w:rsidR="00F348FF" w:rsidRPr="007C378F" w:rsidRDefault="00F348FF" w:rsidP="00F348FF">
            <w:pPr>
              <w:tabs>
                <w:tab w:val="left" w:pos="1430"/>
              </w:tabs>
              <w:rPr>
                <w:rFonts w:ascii="Arial" w:hAnsi="Arial" w:cs="Arial"/>
              </w:rPr>
            </w:pPr>
            <w:r w:rsidRPr="007C378F">
              <w:rPr>
                <w:rFonts w:ascii="Arial" w:hAnsi="Arial" w:cs="Arial"/>
              </w:rPr>
              <w:t xml:space="preserve">Organisation </w:t>
            </w:r>
          </w:p>
          <w:p w14:paraId="72A547CD" w14:textId="77777777" w:rsidR="00F348FF" w:rsidRPr="007C378F" w:rsidRDefault="00F348FF" w:rsidP="00F348FF">
            <w:pPr>
              <w:tabs>
                <w:tab w:val="left" w:pos="1430"/>
              </w:tabs>
              <w:rPr>
                <w:rFonts w:ascii="Arial" w:hAnsi="Arial" w:cs="Arial"/>
              </w:rPr>
            </w:pPr>
            <w:r w:rsidRPr="007C378F">
              <w:rPr>
                <w:rFonts w:ascii="Arial" w:hAnsi="Arial" w:cs="Arial"/>
              </w:rPr>
              <w:t>(if applicable):</w:t>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065EE" w14:textId="77777777" w:rsidR="00F348FF" w:rsidRPr="007C378F" w:rsidRDefault="00F348FF" w:rsidP="00F348FF">
            <w:pPr>
              <w:tabs>
                <w:tab w:val="left" w:pos="1430"/>
              </w:tabs>
              <w:rPr>
                <w:rFonts w:ascii="Arial" w:hAnsi="Arial" w:cs="Arial"/>
              </w:rPr>
            </w:pPr>
          </w:p>
        </w:tc>
      </w:tr>
      <w:tr w:rsidR="00F348FF" w:rsidRPr="007C378F" w14:paraId="0ECACCAC" w14:textId="77777777" w:rsidTr="00F348FF">
        <w:trPr>
          <w:trHeight w:val="569"/>
          <w:jc w:val="center"/>
        </w:trPr>
        <w:tc>
          <w:tcPr>
            <w:tcW w:w="2293" w:type="dxa"/>
            <w:tcBorders>
              <w:top w:val="single" w:sz="4" w:space="0" w:color="auto"/>
              <w:left w:val="single" w:sz="4" w:space="0" w:color="auto"/>
              <w:bottom w:val="single" w:sz="4" w:space="0" w:color="auto"/>
              <w:right w:val="single" w:sz="4" w:space="0" w:color="auto"/>
            </w:tcBorders>
            <w:shd w:val="clear" w:color="auto" w:fill="auto"/>
          </w:tcPr>
          <w:p w14:paraId="7B1931DA" w14:textId="77777777" w:rsidR="00F348FF" w:rsidRPr="007C378F" w:rsidRDefault="00F348FF" w:rsidP="00F348FF">
            <w:pPr>
              <w:tabs>
                <w:tab w:val="left" w:pos="1430"/>
              </w:tabs>
              <w:rPr>
                <w:rFonts w:ascii="Arial" w:hAnsi="Arial" w:cs="Arial"/>
              </w:rPr>
            </w:pPr>
            <w:r w:rsidRPr="007C378F">
              <w:rPr>
                <w:rFonts w:ascii="Arial" w:hAnsi="Arial" w:cs="Arial"/>
              </w:rPr>
              <w:t>Email / Telephone number:</w:t>
            </w:r>
            <w:r w:rsidRPr="007C378F">
              <w:rPr>
                <w:rFonts w:ascii="Arial" w:hAnsi="Arial" w:cs="Arial"/>
              </w:rPr>
              <w:tab/>
            </w:r>
          </w:p>
        </w:tc>
        <w:tc>
          <w:tcPr>
            <w:tcW w:w="66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A696A" w14:textId="77777777" w:rsidR="00F348FF" w:rsidRPr="007C378F" w:rsidRDefault="00F348FF" w:rsidP="00F348FF">
            <w:pPr>
              <w:tabs>
                <w:tab w:val="left" w:pos="1430"/>
              </w:tabs>
              <w:rPr>
                <w:rFonts w:ascii="Arial" w:hAnsi="Arial" w:cs="Arial"/>
              </w:rPr>
            </w:pPr>
          </w:p>
        </w:tc>
      </w:tr>
      <w:tr w:rsidR="00F348FF" w:rsidRPr="007C378F" w14:paraId="5ED8E583" w14:textId="77777777" w:rsidTr="00F348FF">
        <w:tblPrEx>
          <w:jc w:val="left"/>
        </w:tblPrEx>
        <w:trPr>
          <w:gridAfter w:val="1"/>
          <w:wAfter w:w="391" w:type="dxa"/>
          <w:trHeight w:val="1106"/>
        </w:trPr>
        <w:tc>
          <w:tcPr>
            <w:tcW w:w="7684" w:type="dxa"/>
            <w:gridSpan w:val="2"/>
            <w:shd w:val="clear" w:color="auto" w:fill="auto"/>
          </w:tcPr>
          <w:p w14:paraId="151A88B3" w14:textId="77777777" w:rsidR="00F348FF" w:rsidRPr="007C378F" w:rsidRDefault="00F348FF" w:rsidP="00F348FF">
            <w:pPr>
              <w:rPr>
                <w:rFonts w:ascii="Arial" w:hAnsi="Arial" w:cs="Arial"/>
              </w:rPr>
            </w:pPr>
          </w:p>
          <w:p w14:paraId="35FB06EE" w14:textId="77777777" w:rsidR="00F348FF" w:rsidRPr="007C378F" w:rsidRDefault="00F348FF" w:rsidP="00F348FF">
            <w:pPr>
              <w:tabs>
                <w:tab w:val="left" w:pos="426"/>
              </w:tabs>
              <w:ind w:left="142"/>
              <w:rPr>
                <w:rFonts w:ascii="Arial" w:hAnsi="Arial" w:cs="Arial"/>
                <w:b/>
              </w:rPr>
            </w:pPr>
            <w:r w:rsidRPr="007C378F">
              <w:rPr>
                <w:rFonts w:ascii="Arial" w:hAnsi="Arial" w:cs="Arial"/>
                <w:b/>
              </w:rPr>
              <w:tab/>
              <w:t xml:space="preserve">Responses to consultations are likely to be made public, </w:t>
            </w:r>
            <w:r w:rsidRPr="007C378F">
              <w:rPr>
                <w:rFonts w:ascii="Arial" w:hAnsi="Arial" w:cs="Arial"/>
                <w:b/>
              </w:rPr>
              <w:tab/>
              <w:t xml:space="preserve">on the internet or in a report.  If you would prefer your </w:t>
            </w:r>
            <w:r w:rsidRPr="007C378F">
              <w:rPr>
                <w:rFonts w:ascii="Arial" w:hAnsi="Arial" w:cs="Arial"/>
                <w:b/>
              </w:rPr>
              <w:tab/>
              <w:t xml:space="preserve">response to remain anonymous, please place a tick in the </w:t>
            </w:r>
            <w:r w:rsidRPr="007C378F">
              <w:rPr>
                <w:rFonts w:ascii="Arial" w:hAnsi="Arial" w:cs="Arial"/>
                <w:b/>
              </w:rPr>
              <w:tab/>
              <w:t xml:space="preserve">box: </w:t>
            </w:r>
          </w:p>
        </w:tc>
        <w:tc>
          <w:tcPr>
            <w:tcW w:w="856" w:type="dxa"/>
            <w:shd w:val="clear" w:color="auto" w:fill="auto"/>
          </w:tcPr>
          <w:p w14:paraId="7A45B25F" w14:textId="2E32C1F1" w:rsidR="00F348FF" w:rsidRPr="007C378F" w:rsidRDefault="00F348FF" w:rsidP="00F348FF">
            <w:pPr>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48D5DBD2" wp14:editId="026F5650">
                      <wp:simplePos x="0" y="0"/>
                      <wp:positionH relativeFrom="column">
                        <wp:posOffset>126365</wp:posOffset>
                      </wp:positionH>
                      <wp:positionV relativeFrom="paragraph">
                        <wp:posOffset>264795</wp:posOffset>
                      </wp:positionV>
                      <wp:extent cx="3429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9.95pt;margin-top:20.8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">
                      <w10:wrap type="through"/>
                    </v:roundrect>
                  </w:pict>
                </mc:Fallback>
              </mc:AlternateContent>
            </w:r>
          </w:p>
        </w:tc>
      </w:tr>
    </w:tbl>
    <w:p w14:paraId="41E9CE4C" w14:textId="77777777" w:rsidR="00F348FF" w:rsidRPr="007C378F" w:rsidRDefault="00F348FF" w:rsidP="00F348FF">
      <w:pPr>
        <w:tabs>
          <w:tab w:val="left" w:pos="2977"/>
        </w:tabs>
        <w:rPr>
          <w:rFonts w:cs="Arial"/>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28"/>
        <w:gridCol w:w="2228"/>
        <w:gridCol w:w="2228"/>
      </w:tblGrid>
      <w:tr w:rsidR="00F348FF" w:rsidRPr="007C378F" w14:paraId="1AFF1BD3"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4EEAE0" w14:textId="77777777" w:rsidR="00F348FF" w:rsidRDefault="00F348FF" w:rsidP="00F348FF">
            <w:pPr>
              <w:spacing w:before="60" w:after="120"/>
              <w:contextualSpacing/>
              <w:rPr>
                <w:rFonts w:ascii="Arial" w:hAnsi="Arial" w:cs="Arial"/>
                <w:b/>
              </w:rPr>
            </w:pPr>
            <w:r w:rsidRPr="007C378F">
              <w:rPr>
                <w:rFonts w:ascii="Arial" w:hAnsi="Arial" w:cs="Arial"/>
                <w:b/>
              </w:rPr>
              <w:t>PART 2:</w:t>
            </w:r>
            <w:bookmarkStart w:id="1" w:name="TOCentryTOC13_07_2018_12_27_52_139"/>
            <w:bookmarkEnd w:id="1"/>
            <w:r w:rsidRPr="007C378F">
              <w:rPr>
                <w:rFonts w:ascii="Arial" w:hAnsi="Arial" w:cs="Arial"/>
                <w:b/>
              </w:rPr>
              <w:t xml:space="preserve"> Regulated adoption service – prescribed services and exceptions</w:t>
            </w:r>
            <w:bookmarkStart w:id="2" w:name="TOCentryTOC13_07_2018_12_27_52_140"/>
            <w:bookmarkEnd w:id="2"/>
          </w:p>
          <w:p w14:paraId="419C0F2D" w14:textId="77777777" w:rsidR="00F851E5" w:rsidRPr="007C378F" w:rsidRDefault="00F851E5" w:rsidP="00F348FF">
            <w:pPr>
              <w:spacing w:before="60" w:after="120"/>
              <w:contextualSpacing/>
              <w:rPr>
                <w:rFonts w:ascii="Arial" w:hAnsi="Arial" w:cs="Arial"/>
                <w:b/>
              </w:rPr>
            </w:pPr>
          </w:p>
        </w:tc>
      </w:tr>
      <w:tr w:rsidR="00F348FF" w:rsidRPr="007C378F" w14:paraId="3D36994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7DB2566" w14:textId="77777777" w:rsidR="00F348FF" w:rsidRPr="007C378F" w:rsidRDefault="00F348FF" w:rsidP="00F348FF">
            <w:pPr>
              <w:rPr>
                <w:rFonts w:ascii="Arial" w:hAnsi="Arial" w:cs="Arial"/>
                <w:b/>
              </w:rPr>
            </w:pPr>
            <w:r w:rsidRPr="007C378F">
              <w:rPr>
                <w:rFonts w:ascii="Arial" w:hAnsi="Arial" w:cs="Arial"/>
                <w:b/>
              </w:rPr>
              <w:t xml:space="preserve">Are ‘adoption support services’ as prescribed within regulation 3(1) clear and appropriate?  </w:t>
            </w:r>
            <w:r w:rsidRPr="007C378F">
              <w:rPr>
                <w:rFonts w:ascii="Arial" w:hAnsi="Arial" w:cs="Arial"/>
              </w:rPr>
              <w:t xml:space="preserve">Please explain your answer within the box below. </w:t>
            </w:r>
          </w:p>
        </w:tc>
      </w:tr>
      <w:tr w:rsidR="00F348FF" w:rsidRPr="007C378F" w14:paraId="4E14A5D2"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72A3808D" w14:textId="77777777" w:rsidR="00F348FF" w:rsidRPr="007C378F" w:rsidRDefault="00F348FF" w:rsidP="00F348FF">
            <w:pPr>
              <w:ind w:left="-142"/>
              <w:jc w:val="center"/>
              <w:rPr>
                <w:rFonts w:ascii="Arial" w:hAnsi="Arial" w:cs="Arial"/>
              </w:rPr>
            </w:pPr>
            <w:r w:rsidRPr="007C378F">
              <w:rPr>
                <w:rFonts w:ascii="Arial" w:hAnsi="Arial" w:cs="Arial"/>
              </w:rPr>
              <w:t>Agree</w:t>
            </w:r>
          </w:p>
          <w:p w14:paraId="058784CE"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3AFE95BF" w14:textId="77777777" w:rsidR="00F348FF" w:rsidRPr="007C378F" w:rsidRDefault="00F348FF" w:rsidP="00F348FF">
            <w:pPr>
              <w:jc w:val="center"/>
              <w:rPr>
                <w:rFonts w:ascii="Arial" w:hAnsi="Arial" w:cs="Arial"/>
              </w:rPr>
            </w:pPr>
            <w:r w:rsidRPr="007C378F">
              <w:rPr>
                <w:rFonts w:ascii="Arial" w:hAnsi="Arial" w:cs="Arial"/>
              </w:rPr>
              <w:t>Tend to agree</w:t>
            </w:r>
          </w:p>
          <w:p w14:paraId="53C3A218"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132E472A" w14:textId="77777777" w:rsidR="00F348FF" w:rsidRPr="007C378F" w:rsidRDefault="00F348FF" w:rsidP="00F348FF">
            <w:pPr>
              <w:jc w:val="center"/>
              <w:rPr>
                <w:rFonts w:ascii="Arial" w:hAnsi="Arial" w:cs="Arial"/>
              </w:rPr>
            </w:pPr>
            <w:r w:rsidRPr="007C378F">
              <w:rPr>
                <w:rFonts w:ascii="Arial" w:hAnsi="Arial" w:cs="Arial"/>
              </w:rPr>
              <w:t>Tend to disagree</w:t>
            </w:r>
          </w:p>
          <w:p w14:paraId="716CE4EE"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79977405" w14:textId="77777777" w:rsidR="00F348FF" w:rsidRPr="007C378F" w:rsidRDefault="00F348FF" w:rsidP="00F348FF">
            <w:pPr>
              <w:ind w:left="-108"/>
              <w:jc w:val="center"/>
              <w:rPr>
                <w:rFonts w:eastAsia="Meiryo"/>
              </w:rPr>
            </w:pPr>
            <w:r w:rsidRPr="007C378F">
              <w:rPr>
                <w:rFonts w:ascii="Arial" w:hAnsi="Arial" w:cs="Arial"/>
              </w:rPr>
              <w:t>Disagree</w:t>
            </w:r>
          </w:p>
          <w:p w14:paraId="424AE3D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59CCA4A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92A51E5" w14:textId="77777777" w:rsidR="00F348FF" w:rsidRPr="007C378F" w:rsidRDefault="00F348FF" w:rsidP="00F348FF">
            <w:pPr>
              <w:rPr>
                <w:rFonts w:ascii="Arial" w:hAnsi="Arial" w:cs="Arial"/>
                <w:b/>
              </w:rPr>
            </w:pPr>
          </w:p>
          <w:p w14:paraId="3794612F" w14:textId="77777777" w:rsidR="00F348FF" w:rsidRPr="007C378F" w:rsidRDefault="00F348FF" w:rsidP="00F348FF">
            <w:pPr>
              <w:rPr>
                <w:rFonts w:ascii="Arial" w:hAnsi="Arial" w:cs="Arial"/>
              </w:rPr>
            </w:pPr>
          </w:p>
          <w:p w14:paraId="52611B3E" w14:textId="77777777" w:rsidR="00F348FF" w:rsidRPr="007C378F" w:rsidRDefault="00F348FF" w:rsidP="00F348FF">
            <w:pPr>
              <w:rPr>
                <w:rFonts w:ascii="Arial" w:hAnsi="Arial" w:cs="Arial"/>
              </w:rPr>
            </w:pPr>
          </w:p>
          <w:p w14:paraId="725F0B30" w14:textId="77777777" w:rsidR="00F348FF" w:rsidRPr="007C378F" w:rsidRDefault="00F348FF" w:rsidP="00F348FF">
            <w:pPr>
              <w:rPr>
                <w:rFonts w:ascii="Arial" w:hAnsi="Arial" w:cs="Arial"/>
              </w:rPr>
            </w:pPr>
          </w:p>
          <w:p w14:paraId="433D1F55" w14:textId="77777777" w:rsidR="00F348FF" w:rsidRPr="007C378F" w:rsidRDefault="00F348FF" w:rsidP="00F348FF">
            <w:pPr>
              <w:rPr>
                <w:rFonts w:ascii="Arial" w:hAnsi="Arial" w:cs="Arial"/>
              </w:rPr>
            </w:pPr>
          </w:p>
          <w:p w14:paraId="1AE7D320" w14:textId="77777777" w:rsidR="00F348FF" w:rsidRDefault="00F348FF" w:rsidP="00F348FF">
            <w:pPr>
              <w:rPr>
                <w:rFonts w:ascii="Arial" w:hAnsi="Arial" w:cs="Arial"/>
              </w:rPr>
            </w:pPr>
          </w:p>
          <w:p w14:paraId="4A9B44E5" w14:textId="77777777" w:rsidR="00F348FF" w:rsidRPr="007C378F" w:rsidRDefault="00F348FF" w:rsidP="00F348FF">
            <w:pPr>
              <w:rPr>
                <w:rFonts w:ascii="Arial" w:hAnsi="Arial" w:cs="Arial"/>
              </w:rPr>
            </w:pPr>
          </w:p>
          <w:p w14:paraId="41AEEFF7" w14:textId="77777777" w:rsidR="00F348FF" w:rsidRDefault="00F348FF" w:rsidP="00F348FF">
            <w:pPr>
              <w:rPr>
                <w:rFonts w:ascii="Arial" w:hAnsi="Arial" w:cs="Arial"/>
              </w:rPr>
            </w:pPr>
          </w:p>
          <w:p w14:paraId="6BEC0D71" w14:textId="77777777" w:rsidR="00F348FF" w:rsidRPr="007C378F" w:rsidRDefault="00F348FF" w:rsidP="00F348FF">
            <w:pPr>
              <w:rPr>
                <w:rFonts w:ascii="Arial" w:hAnsi="Arial" w:cs="Arial"/>
              </w:rPr>
            </w:pPr>
          </w:p>
        </w:tc>
      </w:tr>
      <w:tr w:rsidR="00F348FF" w:rsidRPr="007C378F" w14:paraId="0429AD0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AD59D92" w14:textId="77777777" w:rsidR="00F348FF" w:rsidRPr="007C378F" w:rsidRDefault="00F348FF" w:rsidP="00F348FF">
            <w:pPr>
              <w:rPr>
                <w:rFonts w:ascii="Arial" w:hAnsi="Arial" w:cs="Arial"/>
                <w:b/>
              </w:rPr>
            </w:pPr>
            <w:r w:rsidRPr="007C378F">
              <w:rPr>
                <w:rFonts w:ascii="Arial" w:hAnsi="Arial" w:cs="Arial"/>
                <w:b/>
              </w:rPr>
              <w:t xml:space="preserve">Are the proposed exceptions within regulation 4(1) appropriate? </w:t>
            </w:r>
          </w:p>
          <w:p w14:paraId="100AAA08" w14:textId="77777777" w:rsidR="00F348FF" w:rsidRPr="007C378F" w:rsidRDefault="00F348FF" w:rsidP="00F348FF">
            <w:pPr>
              <w:spacing w:before="60" w:after="120"/>
              <w:contextualSpacing/>
              <w:rPr>
                <w:rFonts w:ascii="Arial" w:hAnsi="Arial" w:cs="Arial"/>
                <w:b/>
              </w:rPr>
            </w:pPr>
            <w:r w:rsidRPr="007C378F">
              <w:rPr>
                <w:rFonts w:ascii="Arial" w:hAnsi="Arial" w:cs="Arial"/>
              </w:rPr>
              <w:t>If you think there are further exemptions which should be made</w:t>
            </w:r>
            <w:r>
              <w:rPr>
                <w:rFonts w:ascii="Arial" w:hAnsi="Arial" w:cs="Arial"/>
              </w:rPr>
              <w:t xml:space="preserve"> – such as for provision of adoption services that are purely incidental to the main purpose of the service provider (see page 12) –</w:t>
            </w:r>
            <w:r w:rsidRPr="007C378F">
              <w:rPr>
                <w:rFonts w:ascii="Arial" w:hAnsi="Arial" w:cs="Arial"/>
              </w:rPr>
              <w:t xml:space="preserve"> please explain these within the box below. </w:t>
            </w:r>
          </w:p>
        </w:tc>
      </w:tr>
      <w:tr w:rsidR="00F348FF" w:rsidRPr="007C378F" w14:paraId="79614200"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4DDFC141" w14:textId="77777777" w:rsidR="00F348FF" w:rsidRPr="007C378F" w:rsidRDefault="00F348FF" w:rsidP="00F348FF">
            <w:pPr>
              <w:ind w:left="-142"/>
              <w:jc w:val="center"/>
              <w:rPr>
                <w:rFonts w:ascii="Arial" w:hAnsi="Arial" w:cs="Arial"/>
              </w:rPr>
            </w:pPr>
            <w:r w:rsidRPr="007C378F">
              <w:rPr>
                <w:rFonts w:ascii="Arial" w:hAnsi="Arial" w:cs="Arial"/>
              </w:rPr>
              <w:t>Agree</w:t>
            </w:r>
          </w:p>
          <w:p w14:paraId="1C05C10B"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23CB8216" w14:textId="77777777" w:rsidR="00F348FF" w:rsidRPr="007C378F" w:rsidRDefault="00F348FF" w:rsidP="00F348FF">
            <w:pPr>
              <w:jc w:val="center"/>
              <w:rPr>
                <w:rFonts w:ascii="Arial" w:hAnsi="Arial" w:cs="Arial"/>
              </w:rPr>
            </w:pPr>
            <w:r w:rsidRPr="007C378F">
              <w:rPr>
                <w:rFonts w:ascii="Arial" w:hAnsi="Arial" w:cs="Arial"/>
              </w:rPr>
              <w:t>Tend to agree</w:t>
            </w:r>
          </w:p>
          <w:p w14:paraId="514A5D95"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2CF503EF" w14:textId="77777777" w:rsidR="00F348FF" w:rsidRPr="007C378F" w:rsidRDefault="00F348FF" w:rsidP="00F348FF">
            <w:pPr>
              <w:jc w:val="center"/>
              <w:rPr>
                <w:rFonts w:ascii="Arial" w:hAnsi="Arial" w:cs="Arial"/>
              </w:rPr>
            </w:pPr>
            <w:r w:rsidRPr="007C378F">
              <w:rPr>
                <w:rFonts w:ascii="Arial" w:hAnsi="Arial" w:cs="Arial"/>
              </w:rPr>
              <w:t>Tend to disagree</w:t>
            </w:r>
          </w:p>
          <w:p w14:paraId="4EA4A364"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1D1D1CAE" w14:textId="77777777" w:rsidR="00F348FF" w:rsidRPr="007C378F" w:rsidRDefault="00F348FF" w:rsidP="00F348FF">
            <w:pPr>
              <w:ind w:left="-108"/>
              <w:jc w:val="center"/>
              <w:rPr>
                <w:rFonts w:eastAsia="Meiryo"/>
              </w:rPr>
            </w:pPr>
            <w:r w:rsidRPr="007C378F">
              <w:rPr>
                <w:rFonts w:ascii="Arial" w:hAnsi="Arial" w:cs="Arial"/>
              </w:rPr>
              <w:t>Disagree</w:t>
            </w:r>
          </w:p>
          <w:p w14:paraId="00E20187"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41576CDC"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32DEF6A" w14:textId="77777777" w:rsidR="00F348FF" w:rsidRPr="007C378F" w:rsidRDefault="00F348FF" w:rsidP="00F348FF">
            <w:pPr>
              <w:rPr>
                <w:rFonts w:ascii="Arial" w:hAnsi="Arial" w:cs="Arial"/>
                <w:b/>
              </w:rPr>
            </w:pPr>
          </w:p>
          <w:p w14:paraId="34468CCD" w14:textId="77777777" w:rsidR="00F348FF" w:rsidRPr="007C378F" w:rsidRDefault="00F348FF" w:rsidP="00F348FF">
            <w:pPr>
              <w:rPr>
                <w:rFonts w:ascii="Arial" w:hAnsi="Arial" w:cs="Arial"/>
                <w:b/>
              </w:rPr>
            </w:pPr>
          </w:p>
          <w:p w14:paraId="11945F67" w14:textId="77777777" w:rsidR="00F348FF" w:rsidRDefault="00F348FF" w:rsidP="00F348FF">
            <w:pPr>
              <w:rPr>
                <w:rFonts w:ascii="Arial" w:hAnsi="Arial" w:cs="Arial"/>
                <w:b/>
              </w:rPr>
            </w:pPr>
          </w:p>
          <w:p w14:paraId="041CBE79" w14:textId="77777777" w:rsidR="00F348FF" w:rsidRPr="007C378F" w:rsidRDefault="00F348FF" w:rsidP="00F348FF">
            <w:pPr>
              <w:rPr>
                <w:rFonts w:ascii="Arial" w:hAnsi="Arial" w:cs="Arial"/>
                <w:b/>
              </w:rPr>
            </w:pPr>
          </w:p>
          <w:p w14:paraId="5DC3E971" w14:textId="77777777" w:rsidR="00F348FF" w:rsidRPr="007C378F" w:rsidRDefault="00F348FF" w:rsidP="00F348FF">
            <w:pPr>
              <w:rPr>
                <w:rFonts w:ascii="Arial" w:hAnsi="Arial" w:cs="Arial"/>
                <w:b/>
              </w:rPr>
            </w:pPr>
          </w:p>
          <w:p w14:paraId="3FDF8AD0" w14:textId="77777777" w:rsidR="00F348FF" w:rsidRDefault="00F348FF" w:rsidP="00F348FF">
            <w:pPr>
              <w:rPr>
                <w:rFonts w:ascii="Arial" w:hAnsi="Arial" w:cs="Arial"/>
                <w:b/>
              </w:rPr>
            </w:pPr>
          </w:p>
          <w:p w14:paraId="7DDD2394" w14:textId="77777777" w:rsidR="00F348FF" w:rsidRDefault="00F348FF" w:rsidP="00F348FF">
            <w:pPr>
              <w:rPr>
                <w:rFonts w:ascii="Arial" w:hAnsi="Arial" w:cs="Arial"/>
                <w:b/>
              </w:rPr>
            </w:pPr>
          </w:p>
          <w:p w14:paraId="10D7BEE4" w14:textId="77777777" w:rsidR="00F851E5" w:rsidRDefault="00F851E5" w:rsidP="00F348FF">
            <w:pPr>
              <w:rPr>
                <w:rFonts w:ascii="Arial" w:hAnsi="Arial" w:cs="Arial"/>
                <w:b/>
              </w:rPr>
            </w:pPr>
          </w:p>
          <w:p w14:paraId="27AAD2B0" w14:textId="77777777" w:rsidR="00F348FF" w:rsidRPr="007C378F" w:rsidRDefault="00F348FF" w:rsidP="00F348FF">
            <w:pPr>
              <w:rPr>
                <w:rFonts w:ascii="Arial" w:hAnsi="Arial" w:cs="Arial"/>
                <w:b/>
              </w:rPr>
            </w:pPr>
          </w:p>
          <w:p w14:paraId="37FB5E24" w14:textId="77777777" w:rsidR="00F348FF" w:rsidRPr="007C378F" w:rsidRDefault="00F348FF" w:rsidP="00F348FF">
            <w:pPr>
              <w:rPr>
                <w:rFonts w:ascii="Arial" w:hAnsi="Arial" w:cs="Arial"/>
                <w:b/>
              </w:rPr>
            </w:pPr>
          </w:p>
        </w:tc>
      </w:tr>
      <w:tr w:rsidR="00F348FF" w:rsidRPr="007C378F" w14:paraId="730401AE"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F80F55" w14:textId="77777777" w:rsidR="00F348FF" w:rsidRPr="007C378F" w:rsidRDefault="00F348FF" w:rsidP="00F348FF">
            <w:pPr>
              <w:pStyle w:val="TOC1"/>
            </w:pPr>
            <w:r w:rsidRPr="007C378F">
              <w:lastRenderedPageBreak/>
              <w:t>PART 3</w:t>
            </w:r>
            <w:bookmarkStart w:id="3" w:name="TOCentryTOC13_07_2018_12_27_52_184"/>
            <w:bookmarkEnd w:id="3"/>
            <w:r w:rsidRPr="007C378F">
              <w:t>: General requirements on adoption service providers – regulated adoption services</w:t>
            </w:r>
            <w:bookmarkStart w:id="4" w:name="TOCentryTOC13_07_2018_12_27_52_185"/>
            <w:bookmarkEnd w:id="4"/>
          </w:p>
          <w:p w14:paraId="347120CC" w14:textId="77777777" w:rsidR="00F348FF" w:rsidRPr="001D09F1" w:rsidRDefault="00F348FF" w:rsidP="00F348FF">
            <w:pPr>
              <w:rPr>
                <w:rFonts w:ascii="Arial" w:hAnsi="Arial" w:cs="Arial"/>
                <w:b/>
                <w:sz w:val="12"/>
              </w:rPr>
            </w:pPr>
          </w:p>
        </w:tc>
      </w:tr>
      <w:tr w:rsidR="00F348FF" w:rsidRPr="007C378F" w14:paraId="4672AAB9"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BC16CAA" w14:textId="77777777" w:rsidR="00F348FF" w:rsidRPr="007C378F" w:rsidRDefault="00F348FF" w:rsidP="00F348FF">
            <w:pPr>
              <w:rPr>
                <w:rFonts w:ascii="Arial" w:hAnsi="Arial" w:cs="Arial"/>
              </w:rPr>
            </w:pPr>
            <w:r w:rsidRPr="007C378F">
              <w:rPr>
                <w:rFonts w:ascii="Arial" w:hAnsi="Arial" w:cs="Arial"/>
                <w:b/>
              </w:rPr>
              <w:t>Are the requirements in this part of the draft Regulations right for</w:t>
            </w:r>
            <w:r w:rsidRPr="007C378F">
              <w:rPr>
                <w:rFonts w:ascii="Arial" w:hAnsi="Arial" w:cs="Arial"/>
                <w:b/>
                <w:i/>
              </w:rPr>
              <w:t xml:space="preserve"> regulated adoption service providers? </w:t>
            </w:r>
            <w:r w:rsidRPr="007C378F">
              <w:rPr>
                <w:rFonts w:ascii="Arial" w:hAnsi="Arial" w:cs="Arial"/>
              </w:rPr>
              <w:t xml:space="preserve">If you think there is anything missing or unnecessary, please explain within the box below. </w:t>
            </w:r>
          </w:p>
        </w:tc>
      </w:tr>
      <w:tr w:rsidR="00F348FF" w:rsidRPr="007C378F" w14:paraId="55D33426"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380C4383" w14:textId="77777777" w:rsidR="00F348FF" w:rsidRPr="007C378F" w:rsidRDefault="00F348FF" w:rsidP="00F348FF">
            <w:pPr>
              <w:ind w:left="-142"/>
              <w:jc w:val="center"/>
              <w:rPr>
                <w:rFonts w:ascii="Arial" w:hAnsi="Arial" w:cs="Arial"/>
              </w:rPr>
            </w:pPr>
            <w:r w:rsidRPr="007C378F">
              <w:rPr>
                <w:rFonts w:ascii="Arial" w:hAnsi="Arial" w:cs="Arial"/>
              </w:rPr>
              <w:t>Agree</w:t>
            </w:r>
          </w:p>
          <w:p w14:paraId="4986DD4B"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55E464E1" w14:textId="77777777" w:rsidR="00F348FF" w:rsidRPr="007C378F" w:rsidRDefault="00F348FF" w:rsidP="00F348FF">
            <w:pPr>
              <w:jc w:val="center"/>
              <w:rPr>
                <w:rFonts w:ascii="Arial" w:hAnsi="Arial" w:cs="Arial"/>
              </w:rPr>
            </w:pPr>
            <w:r w:rsidRPr="007C378F">
              <w:rPr>
                <w:rFonts w:ascii="Arial" w:hAnsi="Arial" w:cs="Arial"/>
              </w:rPr>
              <w:t>Tend to agree</w:t>
            </w:r>
          </w:p>
          <w:p w14:paraId="35FEF563"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1118B527" w14:textId="77777777" w:rsidR="00F348FF" w:rsidRPr="007C378F" w:rsidRDefault="00F348FF" w:rsidP="00F348FF">
            <w:pPr>
              <w:jc w:val="center"/>
              <w:rPr>
                <w:rFonts w:ascii="Arial" w:hAnsi="Arial" w:cs="Arial"/>
              </w:rPr>
            </w:pPr>
            <w:r w:rsidRPr="007C378F">
              <w:rPr>
                <w:rFonts w:ascii="Arial" w:hAnsi="Arial" w:cs="Arial"/>
              </w:rPr>
              <w:t>Tend to disagree</w:t>
            </w:r>
          </w:p>
          <w:p w14:paraId="7BEA5901"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68657246" w14:textId="77777777" w:rsidR="00F348FF" w:rsidRPr="007C378F" w:rsidRDefault="00F348FF" w:rsidP="00F348FF">
            <w:pPr>
              <w:ind w:left="-108"/>
              <w:jc w:val="center"/>
              <w:rPr>
                <w:rFonts w:eastAsia="Meiryo"/>
              </w:rPr>
            </w:pPr>
            <w:r w:rsidRPr="007C378F">
              <w:rPr>
                <w:rFonts w:ascii="Arial" w:hAnsi="Arial" w:cs="Arial"/>
              </w:rPr>
              <w:t>Disagree</w:t>
            </w:r>
          </w:p>
          <w:p w14:paraId="16DDCB76"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1C7AC479"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2847E2F" w14:textId="77777777" w:rsidR="00F348FF" w:rsidRPr="007C378F" w:rsidRDefault="00F348FF" w:rsidP="00F348FF">
            <w:pPr>
              <w:rPr>
                <w:rFonts w:ascii="Arial" w:hAnsi="Arial" w:cs="Arial"/>
              </w:rPr>
            </w:pPr>
          </w:p>
          <w:p w14:paraId="4FE98586" w14:textId="77777777" w:rsidR="00F348FF" w:rsidRPr="007C378F" w:rsidRDefault="00F348FF" w:rsidP="00F348FF">
            <w:pPr>
              <w:rPr>
                <w:rFonts w:ascii="Arial" w:hAnsi="Arial" w:cs="Arial"/>
              </w:rPr>
            </w:pPr>
          </w:p>
          <w:p w14:paraId="4CB44536" w14:textId="77777777" w:rsidR="00F348FF" w:rsidRPr="007C378F" w:rsidRDefault="00F348FF" w:rsidP="00F348FF">
            <w:pPr>
              <w:rPr>
                <w:rFonts w:ascii="Arial" w:hAnsi="Arial" w:cs="Arial"/>
              </w:rPr>
            </w:pPr>
          </w:p>
          <w:p w14:paraId="3AD01929" w14:textId="77777777" w:rsidR="00F348FF" w:rsidRPr="007C378F" w:rsidRDefault="00F348FF" w:rsidP="00F348FF">
            <w:pPr>
              <w:rPr>
                <w:rFonts w:ascii="Arial" w:hAnsi="Arial" w:cs="Arial"/>
              </w:rPr>
            </w:pPr>
          </w:p>
          <w:p w14:paraId="5C620CFD" w14:textId="77777777" w:rsidR="00F348FF" w:rsidRPr="007C378F" w:rsidRDefault="00F348FF" w:rsidP="00F348FF">
            <w:pPr>
              <w:rPr>
                <w:rFonts w:ascii="Arial" w:hAnsi="Arial" w:cs="Arial"/>
              </w:rPr>
            </w:pPr>
          </w:p>
          <w:p w14:paraId="3899309C" w14:textId="77777777" w:rsidR="00F348FF" w:rsidRPr="007C378F" w:rsidRDefault="00F348FF" w:rsidP="00F348FF">
            <w:pPr>
              <w:rPr>
                <w:rFonts w:ascii="Arial" w:hAnsi="Arial" w:cs="Arial"/>
              </w:rPr>
            </w:pPr>
          </w:p>
          <w:p w14:paraId="67EA9D52" w14:textId="77777777" w:rsidR="00F348FF" w:rsidRPr="007C378F" w:rsidRDefault="00F348FF" w:rsidP="00F348FF">
            <w:pPr>
              <w:rPr>
                <w:rFonts w:ascii="Arial" w:hAnsi="Arial" w:cs="Arial"/>
              </w:rPr>
            </w:pPr>
          </w:p>
          <w:p w14:paraId="2EA24C06" w14:textId="77777777" w:rsidR="00F348FF" w:rsidRPr="007C378F" w:rsidRDefault="00F348FF" w:rsidP="00F348FF">
            <w:pPr>
              <w:rPr>
                <w:rFonts w:ascii="Arial" w:hAnsi="Arial" w:cs="Arial"/>
                <w:b/>
              </w:rPr>
            </w:pPr>
          </w:p>
          <w:p w14:paraId="234B57FA" w14:textId="77777777" w:rsidR="00F348FF" w:rsidRPr="007C378F" w:rsidRDefault="00F348FF" w:rsidP="00F348FF">
            <w:pPr>
              <w:rPr>
                <w:rFonts w:ascii="Arial" w:hAnsi="Arial" w:cs="Arial"/>
              </w:rPr>
            </w:pPr>
          </w:p>
        </w:tc>
      </w:tr>
      <w:tr w:rsidR="00F348FF" w:rsidRPr="007C378F" w14:paraId="581303D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2CD027B5" w14:textId="77777777" w:rsidR="00F348FF" w:rsidRPr="007C378F" w:rsidRDefault="00F348FF" w:rsidP="00F348FF">
            <w:pPr>
              <w:rPr>
                <w:rFonts w:ascii="Arial" w:hAnsi="Arial" w:cs="Arial"/>
                <w:b/>
              </w:rPr>
            </w:pPr>
            <w:r w:rsidRPr="007C378F">
              <w:rPr>
                <w:rFonts w:ascii="Arial" w:hAnsi="Arial" w:cs="Arial"/>
                <w:b/>
              </w:rPr>
              <w:t>Does the draft statutory guidance adequately</w:t>
            </w:r>
            <w:r>
              <w:rPr>
                <w:rFonts w:ascii="Arial" w:hAnsi="Arial" w:cs="Arial"/>
                <w:b/>
              </w:rPr>
              <w:t xml:space="preserve"> support</w:t>
            </w:r>
            <w:r w:rsidRPr="007C378F">
              <w:rPr>
                <w:rFonts w:ascii="Arial" w:hAnsi="Arial" w:cs="Arial"/>
                <w:b/>
              </w:rPr>
              <w:t xml:space="preserve"> </w:t>
            </w:r>
            <w:r w:rsidRPr="007C378F">
              <w:rPr>
                <w:rFonts w:ascii="Arial" w:hAnsi="Arial" w:cs="Arial"/>
                <w:b/>
                <w:i/>
              </w:rPr>
              <w:t xml:space="preserve">regulated adoption service providers </w:t>
            </w:r>
            <w:r w:rsidRPr="007C378F">
              <w:rPr>
                <w:rFonts w:ascii="Arial" w:hAnsi="Arial" w:cs="Arial"/>
                <w:b/>
              </w:rPr>
              <w:t>in how they may comply with the requirements in this part?</w:t>
            </w:r>
          </w:p>
          <w:p w14:paraId="489004C0" w14:textId="77777777" w:rsidR="00F348FF" w:rsidRPr="007C378F" w:rsidRDefault="00F348FF" w:rsidP="00F348FF">
            <w:pPr>
              <w:rPr>
                <w:rFonts w:ascii="Arial" w:hAnsi="Arial" w:cs="Arial"/>
                <w:u w:val="single"/>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5E73D837"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C87B4AF" w14:textId="77777777" w:rsidR="00F348FF" w:rsidRPr="007C378F" w:rsidRDefault="00F348FF" w:rsidP="00F348FF">
            <w:pPr>
              <w:rPr>
                <w:rFonts w:ascii="Arial" w:hAnsi="Arial" w:cs="Arial"/>
              </w:rPr>
            </w:pPr>
          </w:p>
          <w:p w14:paraId="2D2B8C65" w14:textId="77777777" w:rsidR="00F348FF" w:rsidRPr="007C378F" w:rsidRDefault="00F348FF" w:rsidP="00F348FF">
            <w:pPr>
              <w:rPr>
                <w:rFonts w:ascii="Arial" w:hAnsi="Arial" w:cs="Arial"/>
              </w:rPr>
            </w:pPr>
          </w:p>
          <w:p w14:paraId="7AB5CB0A" w14:textId="77777777" w:rsidR="00F348FF" w:rsidRPr="007C378F" w:rsidRDefault="00F348FF" w:rsidP="00F348FF">
            <w:pPr>
              <w:rPr>
                <w:rFonts w:ascii="Arial" w:hAnsi="Arial" w:cs="Arial"/>
              </w:rPr>
            </w:pPr>
          </w:p>
          <w:p w14:paraId="2B3B425C" w14:textId="77777777" w:rsidR="00F348FF" w:rsidRPr="007C378F" w:rsidRDefault="00F348FF" w:rsidP="00F348FF">
            <w:pPr>
              <w:rPr>
                <w:rFonts w:ascii="Arial" w:hAnsi="Arial" w:cs="Arial"/>
              </w:rPr>
            </w:pPr>
          </w:p>
          <w:p w14:paraId="1B6D837D" w14:textId="77777777" w:rsidR="00F348FF" w:rsidRPr="007C378F" w:rsidRDefault="00F348FF" w:rsidP="00F348FF">
            <w:pPr>
              <w:rPr>
                <w:rFonts w:ascii="Arial" w:hAnsi="Arial" w:cs="Arial"/>
              </w:rPr>
            </w:pPr>
          </w:p>
          <w:p w14:paraId="535A1180" w14:textId="77777777" w:rsidR="00F348FF" w:rsidRDefault="00F348FF" w:rsidP="00F348FF">
            <w:pPr>
              <w:rPr>
                <w:rFonts w:ascii="Arial" w:hAnsi="Arial" w:cs="Arial"/>
              </w:rPr>
            </w:pPr>
          </w:p>
          <w:p w14:paraId="415E3317" w14:textId="77777777" w:rsidR="00F348FF" w:rsidRPr="007C378F" w:rsidRDefault="00F348FF" w:rsidP="00F348FF">
            <w:pPr>
              <w:rPr>
                <w:rFonts w:ascii="Arial" w:hAnsi="Arial" w:cs="Arial"/>
              </w:rPr>
            </w:pPr>
          </w:p>
          <w:p w14:paraId="55DAE028" w14:textId="77777777" w:rsidR="00F348FF" w:rsidRPr="007C378F" w:rsidRDefault="00F348FF" w:rsidP="00F348FF">
            <w:pPr>
              <w:rPr>
                <w:rFonts w:ascii="Arial" w:hAnsi="Arial" w:cs="Arial"/>
              </w:rPr>
            </w:pPr>
          </w:p>
          <w:p w14:paraId="48D64076" w14:textId="77777777" w:rsidR="00F348FF" w:rsidRPr="007C378F" w:rsidRDefault="00F348FF" w:rsidP="00F348FF">
            <w:pPr>
              <w:rPr>
                <w:rFonts w:ascii="Arial" w:hAnsi="Arial" w:cs="Arial"/>
              </w:rPr>
            </w:pPr>
          </w:p>
        </w:tc>
      </w:tr>
      <w:tr w:rsidR="00F348FF" w:rsidRPr="007C378F" w14:paraId="3721691C"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3A9EA8" w14:textId="77777777" w:rsidR="00F348FF" w:rsidRPr="007C378F" w:rsidRDefault="00F348FF" w:rsidP="00F348FF">
            <w:pPr>
              <w:pStyle w:val="TOC2"/>
            </w:pPr>
            <w:r w:rsidRPr="007C378F">
              <w:t>Part 4: General requirements on adoption service providers – local authority adoption services</w:t>
            </w:r>
            <w:bookmarkStart w:id="5" w:name="TOCentryTOC13_07_2018_12_27_52_286"/>
            <w:bookmarkEnd w:id="5"/>
          </w:p>
          <w:p w14:paraId="6CE5635A" w14:textId="77777777" w:rsidR="00F348FF" w:rsidRPr="001D09F1" w:rsidRDefault="00F348FF" w:rsidP="00F348FF">
            <w:pPr>
              <w:rPr>
                <w:rFonts w:ascii="Arial" w:hAnsi="Arial" w:cs="Arial"/>
                <w:b/>
                <w:sz w:val="12"/>
              </w:rPr>
            </w:pPr>
          </w:p>
        </w:tc>
      </w:tr>
      <w:tr w:rsidR="00F348FF" w:rsidRPr="007C378F" w14:paraId="40AAAA13"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7CA22ED" w14:textId="77777777" w:rsidR="00F348FF" w:rsidRPr="007C378F" w:rsidRDefault="00F348FF" w:rsidP="00F348FF">
            <w:pPr>
              <w:rPr>
                <w:rFonts w:ascii="Arial" w:hAnsi="Arial" w:cs="Arial"/>
              </w:rPr>
            </w:pPr>
            <w:r w:rsidRPr="007C378F">
              <w:rPr>
                <w:rFonts w:ascii="Arial" w:hAnsi="Arial" w:cs="Arial"/>
                <w:b/>
              </w:rPr>
              <w:t>Are the requirements in this part of the draft Regulations right for</w:t>
            </w:r>
            <w:r w:rsidRPr="007C378F">
              <w:rPr>
                <w:rFonts w:ascii="Arial" w:hAnsi="Arial" w:cs="Arial"/>
                <w:b/>
                <w:i/>
              </w:rPr>
              <w:t xml:space="preserve"> local authority adoption service providers? </w:t>
            </w:r>
            <w:r w:rsidRPr="007C378F">
              <w:rPr>
                <w:rFonts w:ascii="Arial" w:hAnsi="Arial" w:cs="Arial"/>
              </w:rPr>
              <w:t xml:space="preserve">If you think there is anything missing or unnecessary, please explain within the box below. </w:t>
            </w:r>
          </w:p>
        </w:tc>
      </w:tr>
      <w:tr w:rsidR="00F348FF" w:rsidRPr="007C378F" w14:paraId="0D6B8FA7"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6E4B7BC8" w14:textId="77777777" w:rsidR="00F348FF" w:rsidRPr="007C378F" w:rsidRDefault="00F348FF" w:rsidP="00F348FF">
            <w:pPr>
              <w:ind w:left="-142"/>
              <w:jc w:val="center"/>
              <w:rPr>
                <w:rFonts w:ascii="Arial" w:hAnsi="Arial" w:cs="Arial"/>
              </w:rPr>
            </w:pPr>
            <w:r w:rsidRPr="007C378F">
              <w:rPr>
                <w:rFonts w:ascii="Arial" w:hAnsi="Arial" w:cs="Arial"/>
              </w:rPr>
              <w:t>Agree</w:t>
            </w:r>
          </w:p>
          <w:p w14:paraId="60D8A289"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71E05DC6" w14:textId="77777777" w:rsidR="00F348FF" w:rsidRPr="007C378F" w:rsidRDefault="00F348FF" w:rsidP="00F348FF">
            <w:pPr>
              <w:jc w:val="center"/>
              <w:rPr>
                <w:rFonts w:ascii="Arial" w:hAnsi="Arial" w:cs="Arial"/>
              </w:rPr>
            </w:pPr>
            <w:r w:rsidRPr="007C378F">
              <w:rPr>
                <w:rFonts w:ascii="Arial" w:hAnsi="Arial" w:cs="Arial"/>
              </w:rPr>
              <w:t>Tend to agree</w:t>
            </w:r>
          </w:p>
          <w:p w14:paraId="477A665F"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3DB624A7" w14:textId="77777777" w:rsidR="00F348FF" w:rsidRPr="007C378F" w:rsidRDefault="00F348FF" w:rsidP="00F348FF">
            <w:pPr>
              <w:jc w:val="center"/>
              <w:rPr>
                <w:rFonts w:ascii="Arial" w:hAnsi="Arial" w:cs="Arial"/>
              </w:rPr>
            </w:pPr>
            <w:r w:rsidRPr="007C378F">
              <w:rPr>
                <w:rFonts w:ascii="Arial" w:hAnsi="Arial" w:cs="Arial"/>
              </w:rPr>
              <w:t>Tend to disagree</w:t>
            </w:r>
          </w:p>
          <w:p w14:paraId="0FA8E1DA" w14:textId="77777777" w:rsidR="00F348FF" w:rsidRPr="007C378F" w:rsidRDefault="00F348FF" w:rsidP="00F348FF">
            <w:pPr>
              <w:spacing w:before="60" w:after="120"/>
              <w:jc w:val="center"/>
              <w:rPr>
                <w:rFonts w:ascii="Arial" w:hAnsi="Arial" w:cs="Arial"/>
                <w:b/>
              </w:rPr>
            </w:pPr>
            <w:r w:rsidRPr="007C378F">
              <w:rPr>
                <w:rFonts w:ascii="Arial" w:hAnsi="Arial" w:cs="Arial"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5CED3119" w14:textId="77777777" w:rsidR="00F348FF" w:rsidRPr="007C378F" w:rsidRDefault="00F348FF" w:rsidP="00F348FF">
            <w:pPr>
              <w:ind w:left="-108"/>
              <w:jc w:val="center"/>
              <w:rPr>
                <w:rFonts w:eastAsia="Meiryo"/>
              </w:rPr>
            </w:pPr>
            <w:r w:rsidRPr="007C378F">
              <w:rPr>
                <w:rFonts w:ascii="Arial" w:hAnsi="Arial" w:cs="Arial"/>
              </w:rPr>
              <w:t>Disagree</w:t>
            </w:r>
          </w:p>
          <w:p w14:paraId="1281822C"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6A1CBF5" w14:textId="77777777" w:rsidTr="00F348FF">
        <w:trPr>
          <w:trHeight w:val="2073"/>
          <w:jc w:val="center"/>
        </w:trPr>
        <w:tc>
          <w:tcPr>
            <w:tcW w:w="8912" w:type="dxa"/>
            <w:gridSpan w:val="4"/>
            <w:tcBorders>
              <w:top w:val="single" w:sz="4" w:space="0" w:color="auto"/>
              <w:left w:val="single" w:sz="4" w:space="0" w:color="auto"/>
              <w:bottom w:val="single" w:sz="4" w:space="0" w:color="auto"/>
              <w:right w:val="single" w:sz="4" w:space="0" w:color="auto"/>
            </w:tcBorders>
          </w:tcPr>
          <w:p w14:paraId="7272BFF3" w14:textId="77777777" w:rsidR="00F348FF" w:rsidRPr="007C378F" w:rsidRDefault="00F348FF" w:rsidP="00F348FF">
            <w:pPr>
              <w:rPr>
                <w:rFonts w:ascii="Arial" w:hAnsi="Arial" w:cs="Arial"/>
              </w:rPr>
            </w:pPr>
          </w:p>
          <w:p w14:paraId="373AB5A7" w14:textId="77777777" w:rsidR="00F348FF" w:rsidRPr="007C378F" w:rsidRDefault="00F348FF" w:rsidP="00F348FF">
            <w:pPr>
              <w:rPr>
                <w:rFonts w:ascii="Arial" w:hAnsi="Arial" w:cs="Arial"/>
              </w:rPr>
            </w:pPr>
          </w:p>
          <w:p w14:paraId="6257A28E" w14:textId="77777777" w:rsidR="00F348FF" w:rsidRPr="007C378F" w:rsidRDefault="00F348FF" w:rsidP="00F348FF">
            <w:pPr>
              <w:rPr>
                <w:rFonts w:ascii="Arial" w:hAnsi="Arial" w:cs="Arial"/>
              </w:rPr>
            </w:pPr>
          </w:p>
          <w:p w14:paraId="57040816" w14:textId="77777777" w:rsidR="00F348FF" w:rsidRPr="007C378F" w:rsidRDefault="00F348FF" w:rsidP="00F348FF">
            <w:pPr>
              <w:rPr>
                <w:rFonts w:ascii="Arial" w:hAnsi="Arial" w:cs="Arial"/>
              </w:rPr>
            </w:pPr>
          </w:p>
          <w:p w14:paraId="50B7206A" w14:textId="77777777" w:rsidR="00F348FF" w:rsidRPr="007C378F" w:rsidRDefault="00F348FF" w:rsidP="00F348FF">
            <w:pPr>
              <w:rPr>
                <w:rFonts w:ascii="Arial" w:hAnsi="Arial" w:cs="Arial"/>
              </w:rPr>
            </w:pPr>
          </w:p>
          <w:p w14:paraId="1C6355FB" w14:textId="77777777" w:rsidR="00F348FF" w:rsidRPr="007C378F" w:rsidRDefault="00F348FF" w:rsidP="00F348FF">
            <w:pPr>
              <w:rPr>
                <w:rFonts w:ascii="Arial" w:hAnsi="Arial" w:cs="Arial"/>
              </w:rPr>
            </w:pPr>
          </w:p>
          <w:p w14:paraId="3FC2F025" w14:textId="77777777" w:rsidR="00F348FF" w:rsidRDefault="00F348FF" w:rsidP="00F348FF">
            <w:pPr>
              <w:rPr>
                <w:rFonts w:ascii="Arial" w:hAnsi="Arial" w:cs="Arial"/>
              </w:rPr>
            </w:pPr>
          </w:p>
          <w:p w14:paraId="34838193" w14:textId="77777777" w:rsidR="00F851E5" w:rsidRDefault="00F851E5" w:rsidP="00F348FF">
            <w:pPr>
              <w:rPr>
                <w:rFonts w:ascii="Arial" w:hAnsi="Arial" w:cs="Arial"/>
              </w:rPr>
            </w:pPr>
          </w:p>
          <w:p w14:paraId="70B3A3DA" w14:textId="77777777" w:rsidR="00F851E5" w:rsidRPr="007C378F" w:rsidRDefault="00F851E5" w:rsidP="00F348FF">
            <w:pPr>
              <w:rPr>
                <w:rFonts w:ascii="Arial" w:hAnsi="Arial" w:cs="Arial"/>
              </w:rPr>
            </w:pPr>
          </w:p>
        </w:tc>
      </w:tr>
      <w:tr w:rsidR="00F348FF" w:rsidRPr="007C378F" w14:paraId="23CF2AA5" w14:textId="77777777" w:rsidTr="00F348FF">
        <w:trPr>
          <w:trHeight w:val="903"/>
          <w:jc w:val="center"/>
        </w:trPr>
        <w:tc>
          <w:tcPr>
            <w:tcW w:w="8912" w:type="dxa"/>
            <w:gridSpan w:val="4"/>
            <w:tcBorders>
              <w:top w:val="single" w:sz="4" w:space="0" w:color="auto"/>
              <w:left w:val="single" w:sz="4" w:space="0" w:color="auto"/>
              <w:bottom w:val="single" w:sz="4" w:space="0" w:color="auto"/>
              <w:right w:val="single" w:sz="4" w:space="0" w:color="auto"/>
            </w:tcBorders>
          </w:tcPr>
          <w:p w14:paraId="781A4B7E" w14:textId="77777777" w:rsidR="00F348FF" w:rsidRPr="007C378F" w:rsidRDefault="00F348FF" w:rsidP="00F348FF">
            <w:pPr>
              <w:rPr>
                <w:rFonts w:ascii="Arial" w:hAnsi="Arial" w:cs="Arial"/>
                <w:u w:val="single"/>
              </w:rPr>
            </w:pPr>
            <w:r w:rsidRPr="007C378F">
              <w:rPr>
                <w:rFonts w:ascii="Arial" w:hAnsi="Arial" w:cs="Arial"/>
                <w:b/>
              </w:rPr>
              <w:lastRenderedPageBreak/>
              <w:t>Does the draft code of practice adequately support</w:t>
            </w:r>
            <w:r w:rsidRPr="007C378F">
              <w:rPr>
                <w:rFonts w:ascii="Arial" w:hAnsi="Arial" w:cs="Arial"/>
                <w:b/>
                <w:i/>
              </w:rPr>
              <w:t xml:space="preserve"> local authority adoption service providers </w:t>
            </w:r>
            <w:r w:rsidRPr="007C378F">
              <w:rPr>
                <w:rFonts w:ascii="Arial" w:hAnsi="Arial" w:cs="Arial"/>
                <w:b/>
              </w:rPr>
              <w:t xml:space="preserve">in how they may comply with the requirements in this part? </w:t>
            </w:r>
            <w:r w:rsidRPr="007C378F">
              <w:rPr>
                <w:rFonts w:ascii="Arial" w:hAnsi="Arial" w:cs="Arial"/>
              </w:rPr>
              <w:t>If you think there is anything missing or unnecessary, please explain within the box below.</w:t>
            </w:r>
          </w:p>
        </w:tc>
      </w:tr>
      <w:tr w:rsidR="00F348FF" w:rsidRPr="007C378F" w14:paraId="2B6289AF" w14:textId="77777777" w:rsidTr="00F348FF">
        <w:trPr>
          <w:trHeight w:val="1707"/>
          <w:jc w:val="center"/>
        </w:trPr>
        <w:tc>
          <w:tcPr>
            <w:tcW w:w="8912" w:type="dxa"/>
            <w:gridSpan w:val="4"/>
            <w:tcBorders>
              <w:top w:val="single" w:sz="4" w:space="0" w:color="auto"/>
              <w:left w:val="single" w:sz="4" w:space="0" w:color="auto"/>
              <w:bottom w:val="single" w:sz="4" w:space="0" w:color="auto"/>
              <w:right w:val="single" w:sz="4" w:space="0" w:color="auto"/>
            </w:tcBorders>
          </w:tcPr>
          <w:p w14:paraId="5DA3B7CF" w14:textId="77777777" w:rsidR="00F348FF" w:rsidRPr="007C378F" w:rsidRDefault="00F348FF" w:rsidP="00F348FF">
            <w:pPr>
              <w:rPr>
                <w:rFonts w:ascii="Arial" w:hAnsi="Arial" w:cs="Arial"/>
              </w:rPr>
            </w:pPr>
          </w:p>
          <w:p w14:paraId="6CCF5F0E" w14:textId="77777777" w:rsidR="00F348FF" w:rsidRPr="007C378F" w:rsidRDefault="00F348FF" w:rsidP="00F348FF">
            <w:pPr>
              <w:rPr>
                <w:rFonts w:ascii="Arial" w:hAnsi="Arial" w:cs="Arial"/>
              </w:rPr>
            </w:pPr>
          </w:p>
          <w:p w14:paraId="6A7E9AA3" w14:textId="77777777" w:rsidR="00F348FF" w:rsidRPr="007C378F" w:rsidRDefault="00F348FF" w:rsidP="00F348FF">
            <w:pPr>
              <w:rPr>
                <w:rFonts w:ascii="Arial" w:hAnsi="Arial" w:cs="Arial"/>
              </w:rPr>
            </w:pPr>
          </w:p>
          <w:p w14:paraId="15FF577A" w14:textId="77777777" w:rsidR="00F348FF" w:rsidRPr="007C378F" w:rsidRDefault="00F348FF" w:rsidP="00F348FF">
            <w:pPr>
              <w:rPr>
                <w:rFonts w:ascii="Arial" w:hAnsi="Arial" w:cs="Arial"/>
              </w:rPr>
            </w:pPr>
          </w:p>
          <w:p w14:paraId="7FCBAB3F" w14:textId="77777777" w:rsidR="00F348FF" w:rsidRPr="007C378F" w:rsidRDefault="00F348FF" w:rsidP="00F348FF">
            <w:pPr>
              <w:rPr>
                <w:rFonts w:ascii="Arial" w:hAnsi="Arial" w:cs="Arial"/>
              </w:rPr>
            </w:pPr>
          </w:p>
          <w:p w14:paraId="43759E7A" w14:textId="77777777" w:rsidR="00F348FF" w:rsidRPr="007C378F" w:rsidRDefault="00F348FF" w:rsidP="00F348FF">
            <w:pPr>
              <w:rPr>
                <w:rFonts w:ascii="Arial" w:hAnsi="Arial" w:cs="Arial"/>
              </w:rPr>
            </w:pPr>
          </w:p>
          <w:p w14:paraId="124D7B46" w14:textId="77777777" w:rsidR="00F348FF" w:rsidRPr="007C378F" w:rsidRDefault="00F348FF" w:rsidP="00F348FF">
            <w:pPr>
              <w:rPr>
                <w:rFonts w:ascii="Arial" w:hAnsi="Arial" w:cs="Arial"/>
              </w:rPr>
            </w:pPr>
          </w:p>
          <w:p w14:paraId="3E8294DF" w14:textId="77777777" w:rsidR="00F348FF" w:rsidRPr="007C378F" w:rsidRDefault="00F348FF" w:rsidP="00F348FF">
            <w:pPr>
              <w:rPr>
                <w:rFonts w:ascii="Arial" w:hAnsi="Arial" w:cs="Arial"/>
              </w:rPr>
            </w:pPr>
          </w:p>
          <w:p w14:paraId="40F843B4" w14:textId="77777777" w:rsidR="00F348FF" w:rsidRDefault="00F348FF" w:rsidP="00F348FF">
            <w:pPr>
              <w:rPr>
                <w:rFonts w:ascii="Arial" w:hAnsi="Arial" w:cs="Arial"/>
              </w:rPr>
            </w:pPr>
          </w:p>
          <w:p w14:paraId="340EBED8" w14:textId="77777777" w:rsidR="00F851E5" w:rsidRPr="007C378F" w:rsidRDefault="00F851E5" w:rsidP="00F348FF">
            <w:pPr>
              <w:rPr>
                <w:rFonts w:ascii="Arial" w:hAnsi="Arial" w:cs="Arial"/>
              </w:rPr>
            </w:pPr>
          </w:p>
          <w:p w14:paraId="0F4A2B0F" w14:textId="77777777" w:rsidR="00F348FF" w:rsidRPr="007C378F" w:rsidRDefault="00F348FF" w:rsidP="00F348FF">
            <w:pPr>
              <w:rPr>
                <w:rFonts w:ascii="Arial" w:hAnsi="Arial" w:cs="Arial"/>
              </w:rPr>
            </w:pPr>
          </w:p>
        </w:tc>
      </w:tr>
      <w:tr w:rsidR="00F348FF" w:rsidRPr="007C378F" w14:paraId="28A7C700"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48D0FE" w14:textId="77777777" w:rsidR="00F348FF" w:rsidRPr="007C378F" w:rsidRDefault="00F348FF" w:rsidP="00F348FF">
            <w:pPr>
              <w:pStyle w:val="TOC1"/>
            </w:pPr>
            <w:r w:rsidRPr="007C378F">
              <w:t>PART 5</w:t>
            </w:r>
            <w:bookmarkStart w:id="6" w:name="TOCentryTOC13_07_2018_12_27_52_335"/>
            <w:bookmarkEnd w:id="6"/>
            <w:r w:rsidRPr="007C378F">
              <w:t>: General requirements on adoption service providers – regulated adoption service providers and local authority adoption service providers</w:t>
            </w:r>
            <w:bookmarkStart w:id="7" w:name="TOCentryTOC13_07_2018_12_27_52_336"/>
            <w:bookmarkEnd w:id="7"/>
          </w:p>
          <w:p w14:paraId="4A8698FC" w14:textId="77777777" w:rsidR="00F348FF" w:rsidRPr="001D09F1" w:rsidRDefault="00F348FF" w:rsidP="00F348FF">
            <w:pPr>
              <w:pStyle w:val="ListParagraph"/>
              <w:spacing w:before="60" w:after="120"/>
              <w:ind w:left="0"/>
              <w:rPr>
                <w:rFonts w:ascii="Arial" w:hAnsi="Arial" w:cs="Arial"/>
                <w:b/>
                <w:sz w:val="12"/>
              </w:rPr>
            </w:pPr>
          </w:p>
        </w:tc>
      </w:tr>
      <w:tr w:rsidR="00F348FF" w:rsidRPr="007C378F" w14:paraId="1932C39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478A2178"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regulated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01E5EDBE"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4B86979A" w14:textId="77777777" w:rsidR="00F348FF" w:rsidRPr="007C378F" w:rsidRDefault="00F348FF" w:rsidP="00F348FF">
            <w:pPr>
              <w:ind w:left="-142"/>
              <w:jc w:val="center"/>
              <w:rPr>
                <w:rFonts w:ascii="Arial" w:hAnsi="Arial" w:cs="Arial"/>
              </w:rPr>
            </w:pPr>
            <w:r w:rsidRPr="007C378F">
              <w:rPr>
                <w:rFonts w:ascii="Arial" w:hAnsi="Arial" w:cs="Arial"/>
              </w:rPr>
              <w:t>Agree</w:t>
            </w:r>
          </w:p>
          <w:p w14:paraId="0572D2A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2109079F" w14:textId="77777777" w:rsidR="00F348FF" w:rsidRPr="007C378F" w:rsidRDefault="00F348FF" w:rsidP="00F348FF">
            <w:pPr>
              <w:jc w:val="center"/>
              <w:rPr>
                <w:rFonts w:ascii="Arial" w:hAnsi="Arial" w:cs="Arial"/>
              </w:rPr>
            </w:pPr>
            <w:r w:rsidRPr="007C378F">
              <w:rPr>
                <w:rFonts w:ascii="Arial" w:hAnsi="Arial" w:cs="Arial"/>
              </w:rPr>
              <w:t>Tend to agree</w:t>
            </w:r>
          </w:p>
          <w:p w14:paraId="72763141"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tcPr>
          <w:p w14:paraId="3B4C8A4B" w14:textId="77777777" w:rsidR="00F348FF" w:rsidRPr="007C378F" w:rsidRDefault="00F348FF" w:rsidP="00F348FF">
            <w:pPr>
              <w:jc w:val="center"/>
              <w:rPr>
                <w:rFonts w:ascii="Arial" w:hAnsi="Arial" w:cs="Arial"/>
              </w:rPr>
            </w:pPr>
            <w:r w:rsidRPr="007C378F">
              <w:rPr>
                <w:rFonts w:ascii="Arial" w:hAnsi="Arial" w:cs="Arial"/>
              </w:rPr>
              <w:t>Tend to disagree</w:t>
            </w:r>
          </w:p>
          <w:p w14:paraId="02622682"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0A6BF2BE" w14:textId="77777777" w:rsidR="00F348FF" w:rsidRPr="007C378F" w:rsidRDefault="00F348FF" w:rsidP="00F348FF">
            <w:pPr>
              <w:ind w:left="-108"/>
              <w:jc w:val="center"/>
              <w:rPr>
                <w:rFonts w:eastAsia="Meiryo"/>
              </w:rPr>
            </w:pPr>
            <w:r w:rsidRPr="007C378F">
              <w:rPr>
                <w:rFonts w:ascii="Arial" w:hAnsi="Arial" w:cs="Arial"/>
              </w:rPr>
              <w:t>Disagree</w:t>
            </w:r>
          </w:p>
          <w:p w14:paraId="6A4C0843"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38E4F4E"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CDE3C6E" w14:textId="77777777" w:rsidR="00F348FF" w:rsidRPr="007C378F" w:rsidRDefault="00F348FF" w:rsidP="00F348FF">
            <w:pPr>
              <w:rPr>
                <w:rFonts w:ascii="Arial" w:hAnsi="Arial" w:cs="Arial"/>
                <w:b/>
              </w:rPr>
            </w:pPr>
          </w:p>
          <w:p w14:paraId="24C140D3" w14:textId="77777777" w:rsidR="00F348FF" w:rsidRPr="007C378F" w:rsidRDefault="00F348FF" w:rsidP="00F348FF">
            <w:pPr>
              <w:rPr>
                <w:rFonts w:ascii="Arial" w:hAnsi="Arial" w:cs="Arial"/>
              </w:rPr>
            </w:pPr>
          </w:p>
          <w:p w14:paraId="24E0A89C" w14:textId="77777777" w:rsidR="00F348FF" w:rsidRPr="007C378F" w:rsidRDefault="00F348FF" w:rsidP="00F348FF">
            <w:pPr>
              <w:rPr>
                <w:rFonts w:ascii="Arial" w:hAnsi="Arial" w:cs="Arial"/>
              </w:rPr>
            </w:pPr>
          </w:p>
          <w:p w14:paraId="59B126DC" w14:textId="77777777" w:rsidR="00F348FF" w:rsidRPr="007C378F" w:rsidRDefault="00F348FF" w:rsidP="00F348FF">
            <w:pPr>
              <w:rPr>
                <w:rFonts w:ascii="Arial" w:hAnsi="Arial" w:cs="Arial"/>
              </w:rPr>
            </w:pPr>
          </w:p>
          <w:p w14:paraId="7C2CBCFB" w14:textId="77777777" w:rsidR="00F348FF" w:rsidRPr="007C378F" w:rsidRDefault="00F348FF" w:rsidP="00F348FF">
            <w:pPr>
              <w:rPr>
                <w:rFonts w:ascii="Arial" w:hAnsi="Arial" w:cs="Arial"/>
              </w:rPr>
            </w:pPr>
          </w:p>
          <w:p w14:paraId="47934556" w14:textId="77777777" w:rsidR="00F348FF" w:rsidRPr="007C378F" w:rsidRDefault="00F348FF" w:rsidP="00F348FF">
            <w:pPr>
              <w:rPr>
                <w:rFonts w:ascii="Arial" w:hAnsi="Arial" w:cs="Arial"/>
              </w:rPr>
            </w:pPr>
          </w:p>
          <w:p w14:paraId="77D7E17C" w14:textId="77777777" w:rsidR="00F348FF" w:rsidRPr="007C378F" w:rsidRDefault="00F348FF" w:rsidP="00F348FF">
            <w:pPr>
              <w:rPr>
                <w:rFonts w:ascii="Arial" w:hAnsi="Arial" w:cs="Arial"/>
              </w:rPr>
            </w:pPr>
          </w:p>
          <w:p w14:paraId="2FF24BCF" w14:textId="77777777" w:rsidR="00F348FF" w:rsidRPr="007C378F" w:rsidRDefault="00F348FF" w:rsidP="00F348FF">
            <w:pPr>
              <w:rPr>
                <w:rFonts w:ascii="Arial" w:hAnsi="Arial" w:cs="Arial"/>
              </w:rPr>
            </w:pPr>
          </w:p>
          <w:p w14:paraId="7D52FE1E" w14:textId="77777777" w:rsidR="00F348FF" w:rsidRPr="007C378F" w:rsidRDefault="00F348FF" w:rsidP="00F348FF">
            <w:pPr>
              <w:rPr>
                <w:rFonts w:ascii="Arial" w:hAnsi="Arial" w:cs="Arial"/>
              </w:rPr>
            </w:pPr>
          </w:p>
          <w:p w14:paraId="73EBAE65" w14:textId="77777777" w:rsidR="00F348FF" w:rsidRPr="007C378F" w:rsidRDefault="00F348FF" w:rsidP="00F348FF">
            <w:pPr>
              <w:rPr>
                <w:rFonts w:ascii="Arial" w:hAnsi="Arial" w:cs="Arial"/>
              </w:rPr>
            </w:pPr>
          </w:p>
        </w:tc>
      </w:tr>
      <w:tr w:rsidR="00F348FF" w:rsidRPr="007C378F" w14:paraId="10E2578B"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5852B7D" w14:textId="77777777" w:rsidR="00F348FF" w:rsidRPr="007C378F" w:rsidRDefault="00F348FF" w:rsidP="00F348FF">
            <w:pPr>
              <w:rPr>
                <w:rFonts w:ascii="Arial" w:hAnsi="Arial" w:cs="Arial"/>
                <w:u w:val="single"/>
              </w:rPr>
            </w:pPr>
            <w:r w:rsidRPr="007C378F">
              <w:rPr>
                <w:rFonts w:ascii="Arial" w:hAnsi="Arial" w:cs="Arial"/>
                <w:b/>
              </w:rPr>
              <w:t xml:space="preserve">Does the draft statutory guidance adequately support </w:t>
            </w:r>
            <w:r w:rsidRPr="007C378F">
              <w:rPr>
                <w:rFonts w:ascii="Arial" w:hAnsi="Arial" w:cs="Arial"/>
                <w:b/>
                <w:i/>
              </w:rPr>
              <w:t xml:space="preserve">regulated adoption service providers </w:t>
            </w:r>
            <w:r w:rsidRPr="007C378F">
              <w:rPr>
                <w:rFonts w:ascii="Arial" w:hAnsi="Arial" w:cs="Arial"/>
                <w:b/>
              </w:rPr>
              <w:t xml:space="preserve">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0DA813DE"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56453028" w14:textId="77777777" w:rsidR="00F348FF" w:rsidRPr="007C378F" w:rsidRDefault="00F348FF" w:rsidP="00F348FF">
            <w:pPr>
              <w:rPr>
                <w:rFonts w:ascii="Arial" w:hAnsi="Arial" w:cs="Arial"/>
              </w:rPr>
            </w:pPr>
          </w:p>
          <w:p w14:paraId="3755655E" w14:textId="77777777" w:rsidR="00F348FF" w:rsidRPr="007C378F" w:rsidRDefault="00F348FF" w:rsidP="00F348FF">
            <w:pPr>
              <w:rPr>
                <w:rFonts w:ascii="Arial" w:hAnsi="Arial" w:cs="Arial"/>
              </w:rPr>
            </w:pPr>
          </w:p>
          <w:p w14:paraId="621EA422" w14:textId="77777777" w:rsidR="00F348FF" w:rsidRPr="007C378F" w:rsidRDefault="00F348FF" w:rsidP="00F348FF">
            <w:pPr>
              <w:rPr>
                <w:rFonts w:ascii="Arial" w:hAnsi="Arial" w:cs="Arial"/>
              </w:rPr>
            </w:pPr>
          </w:p>
          <w:p w14:paraId="4C8B9626" w14:textId="77777777" w:rsidR="00F348FF" w:rsidRPr="007C378F" w:rsidRDefault="00F348FF" w:rsidP="00F348FF">
            <w:pPr>
              <w:rPr>
                <w:rFonts w:ascii="Arial" w:hAnsi="Arial" w:cs="Arial"/>
              </w:rPr>
            </w:pPr>
          </w:p>
          <w:p w14:paraId="4598310F" w14:textId="77777777" w:rsidR="00F348FF" w:rsidRPr="007C378F" w:rsidRDefault="00F348FF" w:rsidP="00F348FF">
            <w:pPr>
              <w:rPr>
                <w:rFonts w:ascii="Arial" w:hAnsi="Arial" w:cs="Arial"/>
              </w:rPr>
            </w:pPr>
          </w:p>
          <w:p w14:paraId="7A9EDDBE" w14:textId="77777777" w:rsidR="00F348FF" w:rsidRPr="007C378F" w:rsidRDefault="00F348FF" w:rsidP="00F348FF">
            <w:pPr>
              <w:rPr>
                <w:rFonts w:ascii="Arial" w:hAnsi="Arial" w:cs="Arial"/>
              </w:rPr>
            </w:pPr>
          </w:p>
          <w:p w14:paraId="3BADC54C" w14:textId="77777777" w:rsidR="00F348FF" w:rsidRPr="007C378F" w:rsidRDefault="00F348FF" w:rsidP="00F348FF">
            <w:pPr>
              <w:rPr>
                <w:rFonts w:ascii="Arial" w:hAnsi="Arial" w:cs="Arial"/>
              </w:rPr>
            </w:pPr>
          </w:p>
          <w:p w14:paraId="1476D771" w14:textId="77777777" w:rsidR="00F348FF" w:rsidRDefault="00F348FF" w:rsidP="00F348FF">
            <w:pPr>
              <w:rPr>
                <w:rFonts w:ascii="Arial" w:hAnsi="Arial" w:cs="Arial"/>
              </w:rPr>
            </w:pPr>
          </w:p>
          <w:p w14:paraId="2E33D3EE" w14:textId="77777777" w:rsidR="00F348FF" w:rsidRPr="007C378F" w:rsidRDefault="00F348FF" w:rsidP="00F348FF">
            <w:pPr>
              <w:rPr>
                <w:rFonts w:ascii="Arial" w:hAnsi="Arial" w:cs="Arial"/>
              </w:rPr>
            </w:pPr>
          </w:p>
          <w:p w14:paraId="15562F0D" w14:textId="77777777" w:rsidR="00F348FF" w:rsidRPr="007C378F" w:rsidRDefault="00F348FF" w:rsidP="00F348FF">
            <w:pPr>
              <w:rPr>
                <w:rFonts w:ascii="Arial" w:hAnsi="Arial" w:cs="Arial"/>
              </w:rPr>
            </w:pPr>
          </w:p>
          <w:p w14:paraId="2657B42E" w14:textId="77777777" w:rsidR="00F348FF" w:rsidRPr="007C378F" w:rsidRDefault="00F348FF" w:rsidP="00F348FF">
            <w:pPr>
              <w:rPr>
                <w:rFonts w:ascii="Arial" w:hAnsi="Arial" w:cs="Arial"/>
              </w:rPr>
            </w:pPr>
          </w:p>
        </w:tc>
      </w:tr>
      <w:tr w:rsidR="00F348FF" w:rsidRPr="007C378F" w14:paraId="4AA3B403"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40EE63F" w14:textId="77777777" w:rsidR="00F348FF" w:rsidRPr="007C378F" w:rsidRDefault="00F348FF" w:rsidP="00F348FF">
            <w:pPr>
              <w:rPr>
                <w:rFonts w:ascii="Arial" w:hAnsi="Arial" w:cs="Arial"/>
              </w:rPr>
            </w:pPr>
            <w:r w:rsidRPr="007C378F">
              <w:rPr>
                <w:rFonts w:ascii="Arial" w:hAnsi="Arial" w:cs="Arial"/>
                <w:b/>
              </w:rPr>
              <w:lastRenderedPageBreak/>
              <w:t>Are the requirements in this part of the draft Regulations right for</w:t>
            </w:r>
            <w:r w:rsidRPr="007C378F">
              <w:rPr>
                <w:rFonts w:ascii="Arial" w:hAnsi="Arial" w:cs="Arial"/>
                <w:b/>
                <w:i/>
              </w:rPr>
              <w:t xml:space="preserve"> local authority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0B96368C"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vAlign w:val="center"/>
          </w:tcPr>
          <w:p w14:paraId="053DA89E" w14:textId="77777777" w:rsidR="00F348FF" w:rsidRPr="007C378F" w:rsidRDefault="00F348FF" w:rsidP="00F348FF">
            <w:pPr>
              <w:ind w:left="-142"/>
              <w:jc w:val="center"/>
              <w:rPr>
                <w:rFonts w:ascii="Arial" w:hAnsi="Arial" w:cs="Arial"/>
              </w:rPr>
            </w:pPr>
            <w:r w:rsidRPr="007C378F">
              <w:rPr>
                <w:rFonts w:ascii="Arial" w:hAnsi="Arial" w:cs="Arial"/>
              </w:rPr>
              <w:t>Agree</w:t>
            </w:r>
          </w:p>
          <w:p w14:paraId="297A5A7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55EE43E0" w14:textId="77777777" w:rsidR="00F348FF" w:rsidRPr="007C378F" w:rsidRDefault="00F348FF" w:rsidP="00F348FF">
            <w:pPr>
              <w:jc w:val="center"/>
              <w:rPr>
                <w:rFonts w:ascii="Arial" w:hAnsi="Arial" w:cs="Arial"/>
              </w:rPr>
            </w:pPr>
            <w:r w:rsidRPr="007C378F">
              <w:rPr>
                <w:rFonts w:ascii="Arial" w:hAnsi="Arial" w:cs="Arial"/>
              </w:rPr>
              <w:t>Tend to agree</w:t>
            </w:r>
          </w:p>
          <w:p w14:paraId="30AED9B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tcPr>
          <w:p w14:paraId="3EE4210B" w14:textId="77777777" w:rsidR="00F348FF" w:rsidRPr="007C378F" w:rsidRDefault="00F348FF" w:rsidP="00F348FF">
            <w:pPr>
              <w:jc w:val="center"/>
              <w:rPr>
                <w:rFonts w:ascii="Arial" w:hAnsi="Arial" w:cs="Arial"/>
              </w:rPr>
            </w:pPr>
            <w:r w:rsidRPr="007C378F">
              <w:rPr>
                <w:rFonts w:ascii="Arial" w:hAnsi="Arial" w:cs="Arial"/>
              </w:rPr>
              <w:t>Tend to disagree</w:t>
            </w:r>
          </w:p>
          <w:p w14:paraId="50D486B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vAlign w:val="center"/>
          </w:tcPr>
          <w:p w14:paraId="04415E59" w14:textId="77777777" w:rsidR="00F348FF" w:rsidRPr="007C378F" w:rsidRDefault="00F348FF" w:rsidP="00F348FF">
            <w:pPr>
              <w:ind w:left="-108"/>
              <w:jc w:val="center"/>
              <w:rPr>
                <w:rFonts w:eastAsia="Meiryo"/>
              </w:rPr>
            </w:pPr>
            <w:r w:rsidRPr="007C378F">
              <w:rPr>
                <w:rFonts w:ascii="Arial" w:hAnsi="Arial" w:cs="Arial"/>
              </w:rPr>
              <w:t>Disagree</w:t>
            </w:r>
          </w:p>
          <w:p w14:paraId="5ACD2877"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24393F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1CB7601E" w14:textId="77777777" w:rsidR="00F348FF" w:rsidRPr="007C378F" w:rsidRDefault="00F348FF" w:rsidP="00F348FF">
            <w:pPr>
              <w:rPr>
                <w:rFonts w:ascii="Arial" w:hAnsi="Arial" w:cs="Arial"/>
                <w:b/>
              </w:rPr>
            </w:pPr>
          </w:p>
          <w:p w14:paraId="41EF2EC6" w14:textId="77777777" w:rsidR="00F348FF" w:rsidRPr="007C378F" w:rsidRDefault="00F348FF" w:rsidP="00F348FF">
            <w:pPr>
              <w:rPr>
                <w:rFonts w:ascii="Arial" w:hAnsi="Arial" w:cs="Arial"/>
                <w:b/>
              </w:rPr>
            </w:pPr>
          </w:p>
          <w:p w14:paraId="0FE22D89" w14:textId="77777777" w:rsidR="00F348FF" w:rsidRPr="007C378F" w:rsidRDefault="00F348FF" w:rsidP="00F348FF">
            <w:pPr>
              <w:rPr>
                <w:rFonts w:ascii="Arial" w:hAnsi="Arial" w:cs="Arial"/>
                <w:b/>
              </w:rPr>
            </w:pPr>
          </w:p>
          <w:p w14:paraId="72F99ECF" w14:textId="77777777" w:rsidR="00F348FF" w:rsidRPr="007C378F" w:rsidRDefault="00F348FF" w:rsidP="00F348FF">
            <w:pPr>
              <w:rPr>
                <w:rFonts w:ascii="Arial" w:hAnsi="Arial" w:cs="Arial"/>
                <w:b/>
              </w:rPr>
            </w:pPr>
          </w:p>
          <w:p w14:paraId="6D4E5452" w14:textId="77777777" w:rsidR="00F348FF" w:rsidRPr="007C378F" w:rsidRDefault="00F348FF" w:rsidP="00F348FF">
            <w:pPr>
              <w:rPr>
                <w:rFonts w:ascii="Arial" w:hAnsi="Arial" w:cs="Arial"/>
                <w:b/>
              </w:rPr>
            </w:pPr>
          </w:p>
          <w:p w14:paraId="7105C7FF" w14:textId="77777777" w:rsidR="00F348FF" w:rsidRPr="007C378F" w:rsidRDefault="00F348FF" w:rsidP="00F348FF">
            <w:pPr>
              <w:rPr>
                <w:rFonts w:ascii="Arial" w:hAnsi="Arial" w:cs="Arial"/>
                <w:b/>
              </w:rPr>
            </w:pPr>
          </w:p>
          <w:p w14:paraId="05D6655F" w14:textId="77777777" w:rsidR="00F348FF" w:rsidRPr="007C378F" w:rsidRDefault="00F348FF" w:rsidP="00F348FF">
            <w:pPr>
              <w:rPr>
                <w:rFonts w:ascii="Arial" w:hAnsi="Arial" w:cs="Arial"/>
                <w:b/>
              </w:rPr>
            </w:pPr>
          </w:p>
          <w:p w14:paraId="0CFB9800" w14:textId="77777777" w:rsidR="00F348FF" w:rsidRPr="007C378F" w:rsidRDefault="00F348FF" w:rsidP="00F348FF">
            <w:pPr>
              <w:rPr>
                <w:rFonts w:ascii="Arial" w:hAnsi="Arial" w:cs="Arial"/>
                <w:b/>
              </w:rPr>
            </w:pPr>
          </w:p>
          <w:p w14:paraId="2A0219A4" w14:textId="77777777" w:rsidR="00F348FF" w:rsidRPr="007C378F" w:rsidRDefault="00F348FF" w:rsidP="00F348FF">
            <w:pPr>
              <w:rPr>
                <w:rFonts w:ascii="Arial" w:hAnsi="Arial" w:cs="Arial"/>
                <w:b/>
              </w:rPr>
            </w:pPr>
          </w:p>
          <w:p w14:paraId="2D9E7036" w14:textId="77777777" w:rsidR="00F348FF" w:rsidRPr="007C378F" w:rsidRDefault="00F348FF" w:rsidP="00F348FF">
            <w:pPr>
              <w:rPr>
                <w:rFonts w:ascii="Arial" w:hAnsi="Arial" w:cs="Arial"/>
              </w:rPr>
            </w:pPr>
          </w:p>
        </w:tc>
      </w:tr>
      <w:tr w:rsidR="00F348FF" w:rsidRPr="007C378F" w14:paraId="70EA3E6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5906E74" w14:textId="77777777" w:rsidR="00F348FF" w:rsidRPr="007C378F" w:rsidRDefault="00F348FF" w:rsidP="00F348FF">
            <w:pPr>
              <w:rPr>
                <w:rFonts w:ascii="Arial" w:hAnsi="Arial" w:cs="Arial"/>
                <w:b/>
              </w:rPr>
            </w:pPr>
            <w:r w:rsidRPr="007C378F">
              <w:rPr>
                <w:rFonts w:ascii="Arial" w:hAnsi="Arial" w:cs="Arial"/>
                <w:b/>
              </w:rPr>
              <w:t>Does the draft code of practice adequately support</w:t>
            </w:r>
            <w:r w:rsidRPr="007C378F">
              <w:rPr>
                <w:rFonts w:ascii="Arial" w:hAnsi="Arial" w:cs="Arial"/>
                <w:b/>
                <w:i/>
              </w:rPr>
              <w:t xml:space="preserve"> local authority adoption service providers </w:t>
            </w:r>
            <w:r w:rsidRPr="007C378F">
              <w:rPr>
                <w:rFonts w:ascii="Arial" w:hAnsi="Arial" w:cs="Arial"/>
                <w:b/>
              </w:rPr>
              <w:t xml:space="preserve">in how they may comply with the requirements in this part? </w:t>
            </w:r>
            <w:r w:rsidRPr="007C378F">
              <w:rPr>
                <w:rFonts w:ascii="Arial" w:hAnsi="Arial" w:cs="Arial"/>
              </w:rPr>
              <w:t>If you think there is anything missing or unnecessary, please explain within the box below.</w:t>
            </w:r>
          </w:p>
        </w:tc>
      </w:tr>
      <w:tr w:rsidR="00F348FF" w:rsidRPr="007C378F" w14:paraId="77A87EF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65696663" w14:textId="77777777" w:rsidR="00F348FF" w:rsidRPr="007C378F" w:rsidRDefault="00F348FF" w:rsidP="00F348FF">
            <w:pPr>
              <w:rPr>
                <w:rFonts w:ascii="Arial" w:hAnsi="Arial" w:cs="Arial"/>
              </w:rPr>
            </w:pPr>
          </w:p>
          <w:p w14:paraId="1789C3CD" w14:textId="77777777" w:rsidR="00F348FF" w:rsidRPr="007C378F" w:rsidRDefault="00F348FF" w:rsidP="00F348FF">
            <w:pPr>
              <w:rPr>
                <w:rFonts w:ascii="Arial" w:hAnsi="Arial" w:cs="Arial"/>
              </w:rPr>
            </w:pPr>
          </w:p>
          <w:p w14:paraId="1B294F2A" w14:textId="77777777" w:rsidR="00F348FF" w:rsidRPr="007C378F" w:rsidRDefault="00F348FF" w:rsidP="00F348FF">
            <w:pPr>
              <w:rPr>
                <w:rFonts w:ascii="Arial" w:hAnsi="Arial" w:cs="Arial"/>
              </w:rPr>
            </w:pPr>
          </w:p>
          <w:p w14:paraId="1ACEC0DF" w14:textId="77777777" w:rsidR="00F348FF" w:rsidRPr="007C378F" w:rsidRDefault="00F348FF" w:rsidP="00F348FF">
            <w:pPr>
              <w:rPr>
                <w:rFonts w:ascii="Arial" w:hAnsi="Arial" w:cs="Arial"/>
              </w:rPr>
            </w:pPr>
          </w:p>
          <w:p w14:paraId="08C9F0D9" w14:textId="77777777" w:rsidR="00F348FF" w:rsidRPr="007C378F" w:rsidRDefault="00F348FF" w:rsidP="00F348FF">
            <w:pPr>
              <w:rPr>
                <w:rFonts w:ascii="Arial" w:hAnsi="Arial" w:cs="Arial"/>
              </w:rPr>
            </w:pPr>
          </w:p>
          <w:p w14:paraId="46297366" w14:textId="77777777" w:rsidR="00F348FF" w:rsidRPr="007C378F" w:rsidRDefault="00F348FF" w:rsidP="00F348FF">
            <w:pPr>
              <w:rPr>
                <w:rFonts w:ascii="Arial" w:hAnsi="Arial" w:cs="Arial"/>
              </w:rPr>
            </w:pPr>
          </w:p>
          <w:p w14:paraId="3F3CDD3B" w14:textId="77777777" w:rsidR="00F348FF" w:rsidRPr="007C378F" w:rsidRDefault="00F348FF" w:rsidP="00F348FF">
            <w:pPr>
              <w:rPr>
                <w:rFonts w:ascii="Arial" w:hAnsi="Arial" w:cs="Arial"/>
              </w:rPr>
            </w:pPr>
          </w:p>
          <w:p w14:paraId="1CFFFDB9" w14:textId="77777777" w:rsidR="00F348FF" w:rsidRPr="007C378F" w:rsidRDefault="00F348FF" w:rsidP="00F348FF">
            <w:pPr>
              <w:rPr>
                <w:rFonts w:ascii="Arial" w:hAnsi="Arial" w:cs="Arial"/>
              </w:rPr>
            </w:pPr>
          </w:p>
          <w:p w14:paraId="7F76C2CD" w14:textId="77777777" w:rsidR="00F348FF" w:rsidRPr="007C378F" w:rsidRDefault="00F348FF" w:rsidP="00F348FF">
            <w:pPr>
              <w:rPr>
                <w:rFonts w:ascii="Arial" w:hAnsi="Arial" w:cs="Arial"/>
              </w:rPr>
            </w:pPr>
          </w:p>
          <w:p w14:paraId="0A1C384C" w14:textId="77777777" w:rsidR="00F348FF" w:rsidRPr="007C378F" w:rsidRDefault="00F348FF" w:rsidP="00F348FF">
            <w:pPr>
              <w:rPr>
                <w:rFonts w:ascii="Arial" w:hAnsi="Arial" w:cs="Arial"/>
              </w:rPr>
            </w:pPr>
          </w:p>
        </w:tc>
      </w:tr>
      <w:tr w:rsidR="00F348FF" w:rsidRPr="007C378F" w14:paraId="159AC1C3"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1BD540" w14:textId="77777777" w:rsidR="00F348FF" w:rsidRPr="007C378F" w:rsidRDefault="00F348FF" w:rsidP="00F348FF">
            <w:pPr>
              <w:pStyle w:val="TOC1"/>
            </w:pPr>
            <w:r w:rsidRPr="007C378F">
              <w:t>PART 6</w:t>
            </w:r>
            <w:bookmarkStart w:id="8" w:name="TOCentryTOC13_07_2018_12_27_52_391"/>
            <w:bookmarkEnd w:id="8"/>
            <w:r w:rsidRPr="007C378F">
              <w:t>: Policies, procedures and other standards – regulated adoption service provider</w:t>
            </w:r>
            <w:r>
              <w:t>s</w:t>
            </w:r>
            <w:r w:rsidRPr="007C378F">
              <w:t xml:space="preserve"> and local authority adoption service provider</w:t>
            </w:r>
            <w:bookmarkStart w:id="9" w:name="TOCentryTOC13_07_2018_12_27_52_392"/>
            <w:bookmarkEnd w:id="9"/>
            <w:r>
              <w:t>s</w:t>
            </w:r>
          </w:p>
          <w:p w14:paraId="44D0B41E" w14:textId="77777777" w:rsidR="00F348FF" w:rsidRPr="001D09F1" w:rsidRDefault="00F348FF" w:rsidP="00F348FF">
            <w:pPr>
              <w:rPr>
                <w:rFonts w:ascii="Arial" w:hAnsi="Arial" w:cs="Arial"/>
                <w:b/>
                <w:sz w:val="12"/>
              </w:rPr>
            </w:pPr>
          </w:p>
        </w:tc>
      </w:tr>
      <w:tr w:rsidR="00F348FF" w:rsidRPr="007C378F" w14:paraId="681AFCF1"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D0807AA"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regulated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05051D25"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E6690E0" w14:textId="77777777" w:rsidR="00F348FF" w:rsidRPr="007C378F" w:rsidRDefault="00F348FF" w:rsidP="00F348FF">
            <w:pPr>
              <w:ind w:left="-142"/>
              <w:jc w:val="center"/>
              <w:rPr>
                <w:rFonts w:ascii="Arial" w:hAnsi="Arial" w:cs="Arial"/>
              </w:rPr>
            </w:pPr>
            <w:r w:rsidRPr="007C378F">
              <w:rPr>
                <w:rFonts w:ascii="Arial" w:hAnsi="Arial" w:cs="Arial"/>
              </w:rPr>
              <w:t>Agree</w:t>
            </w:r>
          </w:p>
          <w:p w14:paraId="6FD0CDB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870FEDC" w14:textId="77777777" w:rsidR="00F348FF" w:rsidRPr="007C378F" w:rsidRDefault="00F348FF" w:rsidP="00F348FF">
            <w:pPr>
              <w:jc w:val="center"/>
              <w:rPr>
                <w:rFonts w:ascii="Arial" w:hAnsi="Arial" w:cs="Arial"/>
              </w:rPr>
            </w:pPr>
            <w:r w:rsidRPr="007C378F">
              <w:rPr>
                <w:rFonts w:ascii="Arial" w:hAnsi="Arial" w:cs="Arial"/>
              </w:rPr>
              <w:t>Tend to agree</w:t>
            </w:r>
          </w:p>
          <w:p w14:paraId="61EE10D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509F16A" w14:textId="77777777" w:rsidR="00F348FF" w:rsidRPr="007C378F" w:rsidRDefault="00F348FF" w:rsidP="00F348FF">
            <w:pPr>
              <w:jc w:val="center"/>
              <w:rPr>
                <w:rFonts w:ascii="Arial" w:hAnsi="Arial" w:cs="Arial"/>
              </w:rPr>
            </w:pPr>
            <w:r w:rsidRPr="007C378F">
              <w:rPr>
                <w:rFonts w:ascii="Arial" w:hAnsi="Arial" w:cs="Arial"/>
              </w:rPr>
              <w:t>Tend to disagree</w:t>
            </w:r>
          </w:p>
          <w:p w14:paraId="697F1E09"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CB037C1" w14:textId="77777777" w:rsidR="00F348FF" w:rsidRPr="007C378F" w:rsidRDefault="00F348FF" w:rsidP="00F348FF">
            <w:pPr>
              <w:ind w:left="-108"/>
              <w:jc w:val="center"/>
              <w:rPr>
                <w:rFonts w:eastAsia="Meiryo"/>
              </w:rPr>
            </w:pPr>
            <w:r w:rsidRPr="007C378F">
              <w:rPr>
                <w:rFonts w:ascii="Arial" w:hAnsi="Arial" w:cs="Arial"/>
              </w:rPr>
              <w:t>Disagree</w:t>
            </w:r>
          </w:p>
          <w:p w14:paraId="1F57C3F4"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5EDFF1F7"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03BBC14" w14:textId="77777777" w:rsidR="00F348FF" w:rsidRPr="007C378F" w:rsidRDefault="00F348FF" w:rsidP="00F348FF">
            <w:pPr>
              <w:rPr>
                <w:rFonts w:ascii="Arial" w:hAnsi="Arial" w:cs="Arial"/>
                <w:b/>
              </w:rPr>
            </w:pPr>
          </w:p>
          <w:p w14:paraId="7EAB2879" w14:textId="77777777" w:rsidR="00F348FF" w:rsidRPr="007C378F" w:rsidRDefault="00F348FF" w:rsidP="00F348FF">
            <w:pPr>
              <w:rPr>
                <w:rFonts w:ascii="Arial" w:hAnsi="Arial" w:cs="Arial"/>
                <w:b/>
              </w:rPr>
            </w:pPr>
          </w:p>
          <w:p w14:paraId="073CA8AA" w14:textId="77777777" w:rsidR="00F348FF" w:rsidRPr="007C378F" w:rsidRDefault="00F348FF" w:rsidP="00F348FF">
            <w:pPr>
              <w:rPr>
                <w:rFonts w:ascii="Arial" w:hAnsi="Arial" w:cs="Arial"/>
                <w:b/>
              </w:rPr>
            </w:pPr>
          </w:p>
          <w:p w14:paraId="3D1F3B3A" w14:textId="77777777" w:rsidR="00F348FF" w:rsidRPr="007C378F" w:rsidRDefault="00F348FF" w:rsidP="00F348FF">
            <w:pPr>
              <w:rPr>
                <w:rFonts w:ascii="Arial" w:hAnsi="Arial" w:cs="Arial"/>
                <w:b/>
              </w:rPr>
            </w:pPr>
          </w:p>
          <w:p w14:paraId="7230061F" w14:textId="77777777" w:rsidR="00F348FF" w:rsidRPr="007C378F" w:rsidRDefault="00F348FF" w:rsidP="00F348FF">
            <w:pPr>
              <w:rPr>
                <w:rFonts w:ascii="Arial" w:hAnsi="Arial" w:cs="Arial"/>
                <w:b/>
              </w:rPr>
            </w:pPr>
          </w:p>
          <w:p w14:paraId="3767BC3D" w14:textId="77777777" w:rsidR="00F348FF" w:rsidRPr="007C378F" w:rsidRDefault="00F348FF" w:rsidP="00F348FF">
            <w:pPr>
              <w:rPr>
                <w:rFonts w:ascii="Arial" w:hAnsi="Arial" w:cs="Arial"/>
                <w:b/>
              </w:rPr>
            </w:pPr>
          </w:p>
          <w:p w14:paraId="21AD3612" w14:textId="77777777" w:rsidR="00F348FF" w:rsidRDefault="00F348FF" w:rsidP="00F348FF">
            <w:pPr>
              <w:rPr>
                <w:rFonts w:ascii="Arial" w:hAnsi="Arial" w:cs="Arial"/>
                <w:b/>
              </w:rPr>
            </w:pPr>
          </w:p>
          <w:p w14:paraId="0D001613" w14:textId="77777777" w:rsidR="00F348FF" w:rsidRPr="007C378F" w:rsidRDefault="00F348FF" w:rsidP="00F348FF">
            <w:pPr>
              <w:rPr>
                <w:rFonts w:ascii="Arial" w:hAnsi="Arial" w:cs="Arial"/>
                <w:b/>
              </w:rPr>
            </w:pPr>
          </w:p>
          <w:p w14:paraId="575B9FF5" w14:textId="77777777" w:rsidR="00F348FF" w:rsidRPr="007C378F" w:rsidRDefault="00F348FF" w:rsidP="00F348FF">
            <w:pPr>
              <w:rPr>
                <w:rFonts w:ascii="Arial" w:hAnsi="Arial" w:cs="Arial"/>
                <w:b/>
              </w:rPr>
            </w:pPr>
          </w:p>
          <w:p w14:paraId="711457A9" w14:textId="77777777" w:rsidR="00F348FF" w:rsidRPr="007C378F" w:rsidRDefault="00F348FF" w:rsidP="00F348FF">
            <w:pPr>
              <w:rPr>
                <w:rFonts w:ascii="Arial" w:hAnsi="Arial" w:cs="Arial"/>
                <w:b/>
              </w:rPr>
            </w:pPr>
          </w:p>
          <w:p w14:paraId="3473F08C" w14:textId="77777777" w:rsidR="00F348FF" w:rsidRPr="007C378F" w:rsidRDefault="00F348FF" w:rsidP="00F348FF">
            <w:pPr>
              <w:rPr>
                <w:rFonts w:ascii="Arial" w:hAnsi="Arial" w:cs="Arial"/>
                <w:b/>
              </w:rPr>
            </w:pPr>
          </w:p>
        </w:tc>
      </w:tr>
      <w:tr w:rsidR="00F348FF" w:rsidRPr="007C378F" w14:paraId="06F9FBC1"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0527908" w14:textId="77777777" w:rsidR="00F348FF" w:rsidRPr="007C378F" w:rsidRDefault="00F348FF" w:rsidP="00F348FF">
            <w:pPr>
              <w:rPr>
                <w:rFonts w:ascii="Arial" w:hAnsi="Arial" w:cs="Arial"/>
                <w:b/>
              </w:rPr>
            </w:pPr>
            <w:r w:rsidRPr="007C378F">
              <w:rPr>
                <w:rFonts w:ascii="Arial" w:hAnsi="Arial" w:cs="Arial"/>
                <w:b/>
              </w:rPr>
              <w:lastRenderedPageBreak/>
              <w:t xml:space="preserve">Does the draft statutory guidance adequately support </w:t>
            </w:r>
            <w:r w:rsidRPr="007C378F">
              <w:rPr>
                <w:rFonts w:ascii="Arial" w:hAnsi="Arial" w:cs="Arial"/>
                <w:b/>
                <w:i/>
              </w:rPr>
              <w:t>regulated adoption service providers</w:t>
            </w:r>
            <w:r w:rsidRPr="007C378F">
              <w:rPr>
                <w:rFonts w:ascii="Arial" w:hAnsi="Arial" w:cs="Arial"/>
                <w:b/>
              </w:rPr>
              <w:t xml:space="preserve"> 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086B709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F3BD868" w14:textId="77777777" w:rsidR="00F348FF" w:rsidRPr="007C378F" w:rsidRDefault="00F348FF" w:rsidP="00F348FF">
            <w:pPr>
              <w:rPr>
                <w:rFonts w:ascii="Arial" w:hAnsi="Arial" w:cs="Arial"/>
                <w:b/>
              </w:rPr>
            </w:pPr>
          </w:p>
          <w:p w14:paraId="75E9D795" w14:textId="77777777" w:rsidR="00F348FF" w:rsidRPr="007C378F" w:rsidRDefault="00F348FF" w:rsidP="00F348FF">
            <w:pPr>
              <w:rPr>
                <w:rFonts w:ascii="Arial" w:hAnsi="Arial" w:cs="Arial"/>
                <w:b/>
              </w:rPr>
            </w:pPr>
          </w:p>
          <w:p w14:paraId="27006C1C" w14:textId="77777777" w:rsidR="00F348FF" w:rsidRPr="007C378F" w:rsidRDefault="00F348FF" w:rsidP="00F348FF">
            <w:pPr>
              <w:rPr>
                <w:rFonts w:ascii="Arial" w:hAnsi="Arial" w:cs="Arial"/>
                <w:b/>
              </w:rPr>
            </w:pPr>
          </w:p>
          <w:p w14:paraId="5640471C" w14:textId="77777777" w:rsidR="00F348FF" w:rsidRPr="007C378F" w:rsidRDefault="00F348FF" w:rsidP="00F348FF">
            <w:pPr>
              <w:rPr>
                <w:rFonts w:ascii="Arial" w:hAnsi="Arial" w:cs="Arial"/>
                <w:b/>
              </w:rPr>
            </w:pPr>
          </w:p>
          <w:p w14:paraId="7AF4EE4F" w14:textId="77777777" w:rsidR="00F348FF" w:rsidRPr="007C378F" w:rsidRDefault="00F348FF" w:rsidP="00F348FF">
            <w:pPr>
              <w:rPr>
                <w:rFonts w:ascii="Arial" w:hAnsi="Arial" w:cs="Arial"/>
                <w:b/>
              </w:rPr>
            </w:pPr>
          </w:p>
          <w:p w14:paraId="2167578B" w14:textId="77777777" w:rsidR="00F348FF" w:rsidRPr="007C378F" w:rsidRDefault="00F348FF" w:rsidP="00F348FF">
            <w:pPr>
              <w:rPr>
                <w:rFonts w:ascii="Arial" w:hAnsi="Arial" w:cs="Arial"/>
                <w:b/>
              </w:rPr>
            </w:pPr>
          </w:p>
          <w:p w14:paraId="1496394E" w14:textId="77777777" w:rsidR="00F348FF" w:rsidRPr="007C378F" w:rsidRDefault="00F348FF" w:rsidP="00F348FF">
            <w:pPr>
              <w:rPr>
                <w:rFonts w:ascii="Arial" w:hAnsi="Arial" w:cs="Arial"/>
                <w:b/>
              </w:rPr>
            </w:pPr>
          </w:p>
          <w:p w14:paraId="2A461ACC" w14:textId="77777777" w:rsidR="00F348FF" w:rsidRPr="007C378F" w:rsidRDefault="00F348FF" w:rsidP="00F348FF">
            <w:pPr>
              <w:rPr>
                <w:rFonts w:ascii="Arial" w:hAnsi="Arial" w:cs="Arial"/>
                <w:b/>
              </w:rPr>
            </w:pPr>
          </w:p>
          <w:p w14:paraId="5E7ECEE3" w14:textId="77777777" w:rsidR="00F348FF" w:rsidRPr="007C378F" w:rsidRDefault="00F348FF" w:rsidP="00F348FF">
            <w:pPr>
              <w:rPr>
                <w:rFonts w:ascii="Arial" w:hAnsi="Arial" w:cs="Arial"/>
                <w:b/>
              </w:rPr>
            </w:pPr>
          </w:p>
          <w:p w14:paraId="41D3BEF2" w14:textId="77777777" w:rsidR="00F348FF" w:rsidRPr="007C378F" w:rsidRDefault="00F348FF" w:rsidP="00F348FF">
            <w:pPr>
              <w:rPr>
                <w:rFonts w:ascii="Arial" w:hAnsi="Arial" w:cs="Arial"/>
                <w:b/>
              </w:rPr>
            </w:pPr>
          </w:p>
          <w:p w14:paraId="735113A4" w14:textId="77777777" w:rsidR="00F348FF" w:rsidRPr="007C378F" w:rsidRDefault="00F348FF" w:rsidP="00F348FF">
            <w:pPr>
              <w:rPr>
                <w:rFonts w:ascii="Arial" w:hAnsi="Arial" w:cs="Arial"/>
                <w:b/>
              </w:rPr>
            </w:pPr>
          </w:p>
        </w:tc>
      </w:tr>
      <w:tr w:rsidR="00F348FF" w:rsidRPr="007C378F" w14:paraId="39B03AA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CCB2DFE"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local authority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5A02101D"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8C6AFD2" w14:textId="77777777" w:rsidR="00F348FF" w:rsidRPr="007C378F" w:rsidRDefault="00F348FF" w:rsidP="00F348FF">
            <w:pPr>
              <w:ind w:left="-142"/>
              <w:jc w:val="center"/>
              <w:rPr>
                <w:rFonts w:ascii="Arial" w:hAnsi="Arial" w:cs="Arial"/>
              </w:rPr>
            </w:pPr>
            <w:r w:rsidRPr="007C378F">
              <w:rPr>
                <w:rFonts w:ascii="Arial" w:hAnsi="Arial" w:cs="Arial"/>
              </w:rPr>
              <w:t>Agree</w:t>
            </w:r>
          </w:p>
          <w:p w14:paraId="3953EA0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344CC41" w14:textId="77777777" w:rsidR="00F348FF" w:rsidRPr="007C378F" w:rsidRDefault="00F348FF" w:rsidP="00F348FF">
            <w:pPr>
              <w:jc w:val="center"/>
              <w:rPr>
                <w:rFonts w:ascii="Arial" w:hAnsi="Arial" w:cs="Arial"/>
              </w:rPr>
            </w:pPr>
            <w:r w:rsidRPr="007C378F">
              <w:rPr>
                <w:rFonts w:ascii="Arial" w:hAnsi="Arial" w:cs="Arial"/>
              </w:rPr>
              <w:t>Tend to agree</w:t>
            </w:r>
          </w:p>
          <w:p w14:paraId="615CB3A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C65DA6D" w14:textId="77777777" w:rsidR="00F348FF" w:rsidRPr="007C378F" w:rsidRDefault="00F348FF" w:rsidP="00F348FF">
            <w:pPr>
              <w:jc w:val="center"/>
              <w:rPr>
                <w:rFonts w:ascii="Arial" w:hAnsi="Arial" w:cs="Arial"/>
              </w:rPr>
            </w:pPr>
            <w:r w:rsidRPr="007C378F">
              <w:rPr>
                <w:rFonts w:ascii="Arial" w:hAnsi="Arial" w:cs="Arial"/>
              </w:rPr>
              <w:t>Tend to disagree</w:t>
            </w:r>
          </w:p>
          <w:p w14:paraId="2A7954A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0BB04D7A" w14:textId="77777777" w:rsidR="00F348FF" w:rsidRPr="007C378F" w:rsidRDefault="00F348FF" w:rsidP="00F348FF">
            <w:pPr>
              <w:ind w:left="-108"/>
              <w:jc w:val="center"/>
              <w:rPr>
                <w:rFonts w:eastAsia="Meiryo"/>
              </w:rPr>
            </w:pPr>
            <w:r w:rsidRPr="007C378F">
              <w:rPr>
                <w:rFonts w:ascii="Arial" w:hAnsi="Arial" w:cs="Arial"/>
              </w:rPr>
              <w:t>Disagree</w:t>
            </w:r>
          </w:p>
          <w:p w14:paraId="05990283"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0F8AF05F"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C310F0A" w14:textId="77777777" w:rsidR="00F348FF" w:rsidRPr="007C378F" w:rsidRDefault="00F348FF" w:rsidP="00F348FF">
            <w:pPr>
              <w:rPr>
                <w:rFonts w:ascii="Arial" w:hAnsi="Arial" w:cs="Arial"/>
                <w:b/>
              </w:rPr>
            </w:pPr>
          </w:p>
          <w:p w14:paraId="211AB8B1" w14:textId="77777777" w:rsidR="00F348FF" w:rsidRPr="007C378F" w:rsidRDefault="00F348FF" w:rsidP="00F348FF">
            <w:pPr>
              <w:rPr>
                <w:rFonts w:ascii="Arial" w:hAnsi="Arial" w:cs="Arial"/>
                <w:b/>
              </w:rPr>
            </w:pPr>
          </w:p>
          <w:p w14:paraId="192C31C6" w14:textId="77777777" w:rsidR="00F348FF" w:rsidRPr="007C378F" w:rsidRDefault="00F348FF" w:rsidP="00F348FF">
            <w:pPr>
              <w:rPr>
                <w:rFonts w:ascii="Arial" w:hAnsi="Arial" w:cs="Arial"/>
                <w:b/>
              </w:rPr>
            </w:pPr>
          </w:p>
          <w:p w14:paraId="4F7E39BE" w14:textId="77777777" w:rsidR="00F348FF" w:rsidRPr="007C378F" w:rsidRDefault="00F348FF" w:rsidP="00F348FF">
            <w:pPr>
              <w:rPr>
                <w:rFonts w:ascii="Arial" w:hAnsi="Arial" w:cs="Arial"/>
                <w:b/>
              </w:rPr>
            </w:pPr>
          </w:p>
          <w:p w14:paraId="387A0C6F" w14:textId="77777777" w:rsidR="00F348FF" w:rsidRPr="007C378F" w:rsidRDefault="00F348FF" w:rsidP="00F348FF">
            <w:pPr>
              <w:rPr>
                <w:rFonts w:ascii="Arial" w:hAnsi="Arial" w:cs="Arial"/>
                <w:b/>
              </w:rPr>
            </w:pPr>
          </w:p>
          <w:p w14:paraId="3D3BD312" w14:textId="77777777" w:rsidR="00F348FF" w:rsidRPr="007C378F" w:rsidRDefault="00F348FF" w:rsidP="00F348FF">
            <w:pPr>
              <w:rPr>
                <w:rFonts w:ascii="Arial" w:hAnsi="Arial" w:cs="Arial"/>
                <w:b/>
              </w:rPr>
            </w:pPr>
          </w:p>
          <w:p w14:paraId="3B1D1DB9" w14:textId="77777777" w:rsidR="00F348FF" w:rsidRPr="007C378F" w:rsidRDefault="00F348FF" w:rsidP="00F348FF">
            <w:pPr>
              <w:rPr>
                <w:rFonts w:ascii="Arial" w:hAnsi="Arial" w:cs="Arial"/>
                <w:b/>
              </w:rPr>
            </w:pPr>
          </w:p>
          <w:p w14:paraId="670A2749" w14:textId="77777777" w:rsidR="00F348FF" w:rsidRPr="007C378F" w:rsidRDefault="00F348FF" w:rsidP="00F348FF">
            <w:pPr>
              <w:rPr>
                <w:rFonts w:ascii="Arial" w:hAnsi="Arial" w:cs="Arial"/>
                <w:b/>
              </w:rPr>
            </w:pPr>
          </w:p>
          <w:p w14:paraId="79AF79E4" w14:textId="77777777" w:rsidR="00F348FF" w:rsidRPr="007C378F" w:rsidRDefault="00F348FF" w:rsidP="00F348FF">
            <w:pPr>
              <w:rPr>
                <w:rFonts w:ascii="Arial" w:hAnsi="Arial" w:cs="Arial"/>
                <w:b/>
              </w:rPr>
            </w:pPr>
          </w:p>
          <w:p w14:paraId="5BE42640" w14:textId="77777777" w:rsidR="00F348FF" w:rsidRPr="007C378F" w:rsidRDefault="00F348FF" w:rsidP="00F348FF">
            <w:pPr>
              <w:rPr>
                <w:rFonts w:ascii="Arial" w:hAnsi="Arial" w:cs="Arial"/>
                <w:b/>
              </w:rPr>
            </w:pPr>
          </w:p>
          <w:p w14:paraId="5A9C39FE" w14:textId="77777777" w:rsidR="00F348FF" w:rsidRPr="007C378F" w:rsidRDefault="00F348FF" w:rsidP="00F348FF">
            <w:pPr>
              <w:rPr>
                <w:rFonts w:ascii="Arial" w:hAnsi="Arial" w:cs="Arial"/>
                <w:b/>
              </w:rPr>
            </w:pPr>
          </w:p>
          <w:p w14:paraId="3669AFD3" w14:textId="77777777" w:rsidR="00F348FF" w:rsidRPr="007C378F" w:rsidRDefault="00F348FF" w:rsidP="00F348FF">
            <w:pPr>
              <w:rPr>
                <w:rFonts w:ascii="Arial" w:hAnsi="Arial" w:cs="Arial"/>
                <w:b/>
              </w:rPr>
            </w:pPr>
          </w:p>
        </w:tc>
      </w:tr>
      <w:tr w:rsidR="00F348FF" w:rsidRPr="007C378F" w14:paraId="4AECDC62"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0342142" w14:textId="77777777" w:rsidR="00F348FF" w:rsidRPr="007C378F" w:rsidRDefault="00F348FF" w:rsidP="00F348FF">
            <w:pPr>
              <w:rPr>
                <w:rFonts w:ascii="Arial" w:hAnsi="Arial" w:cs="Arial"/>
                <w:b/>
              </w:rPr>
            </w:pPr>
            <w:r w:rsidRPr="007C378F">
              <w:rPr>
                <w:rFonts w:ascii="Arial" w:hAnsi="Arial" w:cs="Arial"/>
                <w:b/>
              </w:rPr>
              <w:t>Does the draft code of practice adequately support</w:t>
            </w:r>
            <w:r w:rsidRPr="007C378F">
              <w:rPr>
                <w:rFonts w:ascii="Arial" w:hAnsi="Arial" w:cs="Arial"/>
                <w:b/>
                <w:i/>
              </w:rPr>
              <w:t xml:space="preserve"> local authority adoption service providers </w:t>
            </w:r>
            <w:r w:rsidRPr="007C378F">
              <w:rPr>
                <w:rFonts w:ascii="Arial" w:hAnsi="Arial" w:cs="Arial"/>
                <w:b/>
              </w:rPr>
              <w:t xml:space="preserve">in how they may comply with the requirements in this part? </w:t>
            </w:r>
            <w:r w:rsidRPr="007C378F">
              <w:rPr>
                <w:rFonts w:ascii="Arial" w:hAnsi="Arial" w:cs="Arial"/>
              </w:rPr>
              <w:t>If you think there is anything missing or unnecessary, please explain within the box below.</w:t>
            </w:r>
          </w:p>
        </w:tc>
      </w:tr>
      <w:tr w:rsidR="00F348FF" w:rsidRPr="007C378F" w14:paraId="0D7E4BF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BCF7BA8" w14:textId="77777777" w:rsidR="00F348FF" w:rsidRPr="007C378F" w:rsidRDefault="00F348FF" w:rsidP="00F348FF">
            <w:pPr>
              <w:rPr>
                <w:rFonts w:ascii="Arial" w:hAnsi="Arial" w:cs="Arial"/>
                <w:b/>
              </w:rPr>
            </w:pPr>
          </w:p>
          <w:p w14:paraId="61C7D6FD" w14:textId="77777777" w:rsidR="00F348FF" w:rsidRPr="007C378F" w:rsidRDefault="00F348FF" w:rsidP="00F348FF">
            <w:pPr>
              <w:rPr>
                <w:rFonts w:ascii="Arial" w:hAnsi="Arial" w:cs="Arial"/>
                <w:b/>
              </w:rPr>
            </w:pPr>
          </w:p>
          <w:p w14:paraId="4A8F8499" w14:textId="77777777" w:rsidR="00F348FF" w:rsidRPr="007C378F" w:rsidRDefault="00F348FF" w:rsidP="00F348FF">
            <w:pPr>
              <w:rPr>
                <w:rFonts w:ascii="Arial" w:hAnsi="Arial" w:cs="Arial"/>
                <w:b/>
              </w:rPr>
            </w:pPr>
          </w:p>
          <w:p w14:paraId="7EDEAF81" w14:textId="77777777" w:rsidR="00F348FF" w:rsidRPr="007C378F" w:rsidRDefault="00F348FF" w:rsidP="00F348FF">
            <w:pPr>
              <w:rPr>
                <w:rFonts w:ascii="Arial" w:hAnsi="Arial" w:cs="Arial"/>
                <w:b/>
              </w:rPr>
            </w:pPr>
          </w:p>
          <w:p w14:paraId="3FFFE478" w14:textId="77777777" w:rsidR="00F348FF" w:rsidRPr="007C378F" w:rsidRDefault="00F348FF" w:rsidP="00F348FF">
            <w:pPr>
              <w:rPr>
                <w:rFonts w:ascii="Arial" w:hAnsi="Arial" w:cs="Arial"/>
                <w:b/>
              </w:rPr>
            </w:pPr>
          </w:p>
          <w:p w14:paraId="56ECAC21" w14:textId="77777777" w:rsidR="00F348FF" w:rsidRPr="007C378F" w:rsidRDefault="00F348FF" w:rsidP="00F348FF">
            <w:pPr>
              <w:rPr>
                <w:rFonts w:ascii="Arial" w:hAnsi="Arial" w:cs="Arial"/>
                <w:b/>
              </w:rPr>
            </w:pPr>
          </w:p>
          <w:p w14:paraId="50945457" w14:textId="77777777" w:rsidR="00F348FF" w:rsidRPr="007C378F" w:rsidRDefault="00F348FF" w:rsidP="00F348FF">
            <w:pPr>
              <w:rPr>
                <w:rFonts w:ascii="Arial" w:hAnsi="Arial" w:cs="Arial"/>
                <w:b/>
              </w:rPr>
            </w:pPr>
          </w:p>
          <w:p w14:paraId="65746C17" w14:textId="77777777" w:rsidR="00F348FF" w:rsidRPr="007C378F" w:rsidRDefault="00F348FF" w:rsidP="00F348FF">
            <w:pPr>
              <w:rPr>
                <w:rFonts w:ascii="Arial" w:hAnsi="Arial" w:cs="Arial"/>
                <w:b/>
              </w:rPr>
            </w:pPr>
          </w:p>
          <w:p w14:paraId="3E638A11" w14:textId="77777777" w:rsidR="00F348FF" w:rsidRPr="007C378F" w:rsidRDefault="00F348FF" w:rsidP="00F348FF">
            <w:pPr>
              <w:rPr>
                <w:rFonts w:ascii="Arial" w:hAnsi="Arial" w:cs="Arial"/>
                <w:b/>
              </w:rPr>
            </w:pPr>
          </w:p>
          <w:p w14:paraId="0BB4949B" w14:textId="77777777" w:rsidR="00F348FF" w:rsidRPr="007C378F" w:rsidRDefault="00F348FF" w:rsidP="00F348FF">
            <w:pPr>
              <w:rPr>
                <w:rFonts w:ascii="Arial" w:hAnsi="Arial" w:cs="Arial"/>
                <w:b/>
              </w:rPr>
            </w:pPr>
          </w:p>
          <w:p w14:paraId="29B5BD66" w14:textId="77777777" w:rsidR="00F348FF" w:rsidRPr="007C378F" w:rsidRDefault="00F348FF" w:rsidP="00F348FF">
            <w:pPr>
              <w:rPr>
                <w:rFonts w:ascii="Arial" w:hAnsi="Arial" w:cs="Arial"/>
                <w:b/>
              </w:rPr>
            </w:pPr>
          </w:p>
          <w:p w14:paraId="3C2FC9A5" w14:textId="77777777" w:rsidR="00F348FF" w:rsidRPr="007C378F" w:rsidRDefault="00F348FF" w:rsidP="00F348FF">
            <w:pPr>
              <w:rPr>
                <w:rFonts w:ascii="Arial" w:hAnsi="Arial" w:cs="Arial"/>
                <w:b/>
              </w:rPr>
            </w:pPr>
          </w:p>
          <w:p w14:paraId="1057A5BF" w14:textId="77777777" w:rsidR="00F348FF" w:rsidRPr="007C378F" w:rsidRDefault="00F348FF" w:rsidP="00F348FF">
            <w:pPr>
              <w:rPr>
                <w:rFonts w:ascii="Arial" w:hAnsi="Arial" w:cs="Arial"/>
                <w:b/>
              </w:rPr>
            </w:pPr>
          </w:p>
        </w:tc>
      </w:tr>
      <w:tr w:rsidR="00F348FF" w:rsidRPr="007C378F" w14:paraId="6E020CD0"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34B8FD" w14:textId="77777777" w:rsidR="00F348FF" w:rsidRPr="007C378F" w:rsidRDefault="00F348FF" w:rsidP="00F348FF">
            <w:pPr>
              <w:pStyle w:val="TOC1"/>
            </w:pPr>
            <w:r w:rsidRPr="007C378F">
              <w:lastRenderedPageBreak/>
              <w:t>PART 7</w:t>
            </w:r>
            <w:bookmarkStart w:id="10" w:name="TOCentryTOC13_07_2018_12_27_52_439"/>
            <w:bookmarkEnd w:id="10"/>
            <w:r w:rsidRPr="007C378F">
              <w:t>: Premises, facilities and equipment - regulated adoption service provider</w:t>
            </w:r>
            <w:r>
              <w:t>s</w:t>
            </w:r>
            <w:r w:rsidRPr="007C378F">
              <w:t xml:space="preserve"> and local authority adoption service provider</w:t>
            </w:r>
            <w:bookmarkStart w:id="11" w:name="TOCentryTOC13_07_2018_12_27_52_440"/>
            <w:bookmarkEnd w:id="11"/>
            <w:r>
              <w:t>s</w:t>
            </w:r>
          </w:p>
          <w:p w14:paraId="1EA9AA96" w14:textId="77777777" w:rsidR="00F348FF" w:rsidRPr="001D09F1" w:rsidRDefault="00F348FF" w:rsidP="00F348FF">
            <w:pPr>
              <w:rPr>
                <w:rFonts w:ascii="Arial" w:hAnsi="Arial" w:cs="Arial"/>
                <w:b/>
                <w:sz w:val="12"/>
              </w:rPr>
            </w:pPr>
          </w:p>
        </w:tc>
      </w:tr>
      <w:tr w:rsidR="00F348FF" w:rsidRPr="007C378F" w14:paraId="5D714E92"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FB27CF9"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regulated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6315C1D1"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EE02961" w14:textId="77777777" w:rsidR="00F348FF" w:rsidRPr="007C378F" w:rsidRDefault="00F348FF" w:rsidP="00F348FF">
            <w:pPr>
              <w:ind w:left="-142"/>
              <w:jc w:val="center"/>
              <w:rPr>
                <w:rFonts w:ascii="Arial" w:hAnsi="Arial" w:cs="Arial"/>
              </w:rPr>
            </w:pPr>
            <w:r w:rsidRPr="007C378F">
              <w:rPr>
                <w:rFonts w:ascii="Arial" w:hAnsi="Arial" w:cs="Arial"/>
              </w:rPr>
              <w:t>Agree</w:t>
            </w:r>
          </w:p>
          <w:p w14:paraId="58A04F1F"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9082CC9" w14:textId="77777777" w:rsidR="00F348FF" w:rsidRPr="007C378F" w:rsidRDefault="00F348FF" w:rsidP="00F348FF">
            <w:pPr>
              <w:jc w:val="center"/>
              <w:rPr>
                <w:rFonts w:ascii="Arial" w:hAnsi="Arial" w:cs="Arial"/>
              </w:rPr>
            </w:pPr>
            <w:r w:rsidRPr="007C378F">
              <w:rPr>
                <w:rFonts w:ascii="Arial" w:hAnsi="Arial" w:cs="Arial"/>
              </w:rPr>
              <w:t>Tend to agree</w:t>
            </w:r>
          </w:p>
          <w:p w14:paraId="69AACA4C"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81FB70D" w14:textId="77777777" w:rsidR="00F348FF" w:rsidRPr="007C378F" w:rsidRDefault="00F348FF" w:rsidP="00F348FF">
            <w:pPr>
              <w:jc w:val="center"/>
              <w:rPr>
                <w:rFonts w:ascii="Arial" w:hAnsi="Arial" w:cs="Arial"/>
              </w:rPr>
            </w:pPr>
            <w:r w:rsidRPr="007C378F">
              <w:rPr>
                <w:rFonts w:ascii="Arial" w:hAnsi="Arial" w:cs="Arial"/>
              </w:rPr>
              <w:t>Tend to disagree</w:t>
            </w:r>
          </w:p>
          <w:p w14:paraId="53BE47B6"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5D1F0BA" w14:textId="77777777" w:rsidR="00F348FF" w:rsidRPr="007C378F" w:rsidRDefault="00F348FF" w:rsidP="00F348FF">
            <w:pPr>
              <w:ind w:left="-108"/>
              <w:jc w:val="center"/>
              <w:rPr>
                <w:rFonts w:eastAsia="Meiryo"/>
              </w:rPr>
            </w:pPr>
            <w:r w:rsidRPr="007C378F">
              <w:rPr>
                <w:rFonts w:ascii="Arial" w:hAnsi="Arial" w:cs="Arial"/>
              </w:rPr>
              <w:t>Disagree</w:t>
            </w:r>
          </w:p>
          <w:p w14:paraId="220CE0B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0ACFDCD"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4B959FF" w14:textId="77777777" w:rsidR="00F348FF" w:rsidRPr="007C378F" w:rsidRDefault="00F348FF" w:rsidP="00F348FF">
            <w:pPr>
              <w:rPr>
                <w:rFonts w:ascii="Arial" w:hAnsi="Arial" w:cs="Arial"/>
                <w:b/>
              </w:rPr>
            </w:pPr>
          </w:p>
          <w:p w14:paraId="65BE7B21" w14:textId="77777777" w:rsidR="00F348FF" w:rsidRPr="007C378F" w:rsidRDefault="00F348FF" w:rsidP="00F348FF">
            <w:pPr>
              <w:rPr>
                <w:rFonts w:ascii="Arial" w:hAnsi="Arial" w:cs="Arial"/>
                <w:b/>
              </w:rPr>
            </w:pPr>
          </w:p>
          <w:p w14:paraId="5786859E" w14:textId="77777777" w:rsidR="00F348FF" w:rsidRPr="007C378F" w:rsidRDefault="00F348FF" w:rsidP="00F348FF">
            <w:pPr>
              <w:rPr>
                <w:rFonts w:ascii="Arial" w:hAnsi="Arial" w:cs="Arial"/>
                <w:b/>
              </w:rPr>
            </w:pPr>
          </w:p>
          <w:p w14:paraId="5EC0D610" w14:textId="77777777" w:rsidR="00F348FF" w:rsidRPr="007C378F" w:rsidRDefault="00F348FF" w:rsidP="00F348FF">
            <w:pPr>
              <w:rPr>
                <w:rFonts w:ascii="Arial" w:hAnsi="Arial" w:cs="Arial"/>
                <w:b/>
              </w:rPr>
            </w:pPr>
          </w:p>
          <w:p w14:paraId="26E11196" w14:textId="77777777" w:rsidR="00F348FF" w:rsidRDefault="00F348FF" w:rsidP="00F348FF">
            <w:pPr>
              <w:rPr>
                <w:rFonts w:ascii="Arial" w:hAnsi="Arial" w:cs="Arial"/>
                <w:b/>
              </w:rPr>
            </w:pPr>
          </w:p>
          <w:p w14:paraId="34BC2129" w14:textId="77777777" w:rsidR="00F851E5" w:rsidRDefault="00F851E5" w:rsidP="00F348FF">
            <w:pPr>
              <w:rPr>
                <w:rFonts w:ascii="Arial" w:hAnsi="Arial" w:cs="Arial"/>
                <w:b/>
              </w:rPr>
            </w:pPr>
          </w:p>
          <w:p w14:paraId="305100AE" w14:textId="77777777" w:rsidR="00F851E5" w:rsidRPr="007C378F" w:rsidRDefault="00F851E5" w:rsidP="00F348FF">
            <w:pPr>
              <w:rPr>
                <w:rFonts w:ascii="Arial" w:hAnsi="Arial" w:cs="Arial"/>
                <w:b/>
              </w:rPr>
            </w:pPr>
          </w:p>
          <w:p w14:paraId="236C5EF1" w14:textId="77777777" w:rsidR="00F348FF" w:rsidRDefault="00F348FF" w:rsidP="00F348FF">
            <w:pPr>
              <w:rPr>
                <w:rFonts w:ascii="Arial" w:hAnsi="Arial" w:cs="Arial"/>
                <w:b/>
              </w:rPr>
            </w:pPr>
          </w:p>
          <w:p w14:paraId="60D6BB94" w14:textId="77777777" w:rsidR="00F851E5" w:rsidRPr="007C378F" w:rsidRDefault="00F851E5" w:rsidP="00F348FF">
            <w:pPr>
              <w:rPr>
                <w:rFonts w:ascii="Arial" w:hAnsi="Arial" w:cs="Arial"/>
                <w:b/>
              </w:rPr>
            </w:pPr>
          </w:p>
          <w:p w14:paraId="0F8306EA" w14:textId="77777777" w:rsidR="00F348FF" w:rsidRPr="007C378F" w:rsidRDefault="00F348FF" w:rsidP="00F348FF">
            <w:pPr>
              <w:rPr>
                <w:rFonts w:ascii="Arial" w:hAnsi="Arial" w:cs="Arial"/>
                <w:b/>
              </w:rPr>
            </w:pPr>
          </w:p>
        </w:tc>
      </w:tr>
      <w:tr w:rsidR="00F348FF" w:rsidRPr="007C378F" w14:paraId="1EB0F1B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7915D30"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regulated adoption service providers</w:t>
            </w:r>
            <w:r w:rsidRPr="007C378F">
              <w:rPr>
                <w:rFonts w:ascii="Arial" w:hAnsi="Arial" w:cs="Arial"/>
                <w:b/>
              </w:rPr>
              <w:t xml:space="preserve"> 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3AA7F3A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53626A5" w14:textId="77777777" w:rsidR="00F348FF" w:rsidRPr="007C378F" w:rsidRDefault="00F348FF" w:rsidP="00F348FF">
            <w:pPr>
              <w:rPr>
                <w:rFonts w:ascii="Arial" w:hAnsi="Arial" w:cs="Arial"/>
                <w:b/>
              </w:rPr>
            </w:pPr>
          </w:p>
          <w:p w14:paraId="097532A7" w14:textId="77777777" w:rsidR="00F348FF" w:rsidRPr="007C378F" w:rsidRDefault="00F348FF" w:rsidP="00F348FF">
            <w:pPr>
              <w:rPr>
                <w:rFonts w:ascii="Arial" w:hAnsi="Arial" w:cs="Arial"/>
                <w:b/>
              </w:rPr>
            </w:pPr>
          </w:p>
          <w:p w14:paraId="7024F8AC" w14:textId="77777777" w:rsidR="00F348FF" w:rsidRPr="007C378F" w:rsidRDefault="00F348FF" w:rsidP="00F348FF">
            <w:pPr>
              <w:rPr>
                <w:rFonts w:ascii="Arial" w:hAnsi="Arial" w:cs="Arial"/>
                <w:b/>
              </w:rPr>
            </w:pPr>
          </w:p>
          <w:p w14:paraId="5564CDAD" w14:textId="77777777" w:rsidR="00F348FF" w:rsidRPr="007C378F" w:rsidRDefault="00F348FF" w:rsidP="00F348FF">
            <w:pPr>
              <w:rPr>
                <w:rFonts w:ascii="Arial" w:hAnsi="Arial" w:cs="Arial"/>
                <w:b/>
              </w:rPr>
            </w:pPr>
          </w:p>
          <w:p w14:paraId="173354F8" w14:textId="77777777" w:rsidR="00F348FF" w:rsidRDefault="00F348FF" w:rsidP="00F348FF">
            <w:pPr>
              <w:rPr>
                <w:rFonts w:ascii="Arial" w:hAnsi="Arial" w:cs="Arial"/>
                <w:b/>
              </w:rPr>
            </w:pPr>
          </w:p>
          <w:p w14:paraId="42F0A30E" w14:textId="77777777" w:rsidR="00F851E5" w:rsidRPr="007C378F" w:rsidRDefault="00F851E5" w:rsidP="00F348FF">
            <w:pPr>
              <w:rPr>
                <w:rFonts w:ascii="Arial" w:hAnsi="Arial" w:cs="Arial"/>
                <w:b/>
              </w:rPr>
            </w:pPr>
          </w:p>
          <w:p w14:paraId="274F6FE2" w14:textId="77777777" w:rsidR="00F348FF" w:rsidRDefault="00F348FF" w:rsidP="00F348FF">
            <w:pPr>
              <w:rPr>
                <w:rFonts w:ascii="Arial" w:hAnsi="Arial" w:cs="Arial"/>
                <w:b/>
              </w:rPr>
            </w:pPr>
          </w:p>
          <w:p w14:paraId="2E93E46F" w14:textId="77777777" w:rsidR="00F851E5" w:rsidRDefault="00F851E5" w:rsidP="00F348FF">
            <w:pPr>
              <w:rPr>
                <w:rFonts w:ascii="Arial" w:hAnsi="Arial" w:cs="Arial"/>
                <w:b/>
              </w:rPr>
            </w:pPr>
          </w:p>
          <w:p w14:paraId="115E119F" w14:textId="77777777" w:rsidR="00F851E5" w:rsidRDefault="00F851E5" w:rsidP="00F348FF">
            <w:pPr>
              <w:rPr>
                <w:rFonts w:ascii="Arial" w:hAnsi="Arial" w:cs="Arial"/>
                <w:b/>
              </w:rPr>
            </w:pPr>
          </w:p>
          <w:p w14:paraId="7AAF4C44" w14:textId="77777777" w:rsidR="00F851E5" w:rsidRPr="007C378F" w:rsidRDefault="00F851E5" w:rsidP="00F348FF">
            <w:pPr>
              <w:rPr>
                <w:rFonts w:ascii="Arial" w:hAnsi="Arial" w:cs="Arial"/>
                <w:b/>
              </w:rPr>
            </w:pPr>
          </w:p>
          <w:p w14:paraId="2D83F703" w14:textId="77777777" w:rsidR="00F348FF" w:rsidRPr="007C378F" w:rsidRDefault="00F348FF" w:rsidP="00F348FF">
            <w:pPr>
              <w:rPr>
                <w:rFonts w:ascii="Arial" w:hAnsi="Arial" w:cs="Arial"/>
                <w:b/>
              </w:rPr>
            </w:pPr>
          </w:p>
        </w:tc>
      </w:tr>
      <w:tr w:rsidR="00F348FF" w:rsidRPr="007C378F" w14:paraId="45A5645F"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83A0A2E"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local authority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7ACAEDC4"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5086C4C" w14:textId="77777777" w:rsidR="00F348FF" w:rsidRPr="007C378F" w:rsidRDefault="00F348FF" w:rsidP="00F348FF">
            <w:pPr>
              <w:ind w:left="-142"/>
              <w:jc w:val="center"/>
              <w:rPr>
                <w:rFonts w:ascii="Arial" w:hAnsi="Arial" w:cs="Arial"/>
              </w:rPr>
            </w:pPr>
            <w:r w:rsidRPr="007C378F">
              <w:rPr>
                <w:rFonts w:ascii="Arial" w:hAnsi="Arial" w:cs="Arial"/>
              </w:rPr>
              <w:t>Agree</w:t>
            </w:r>
          </w:p>
          <w:p w14:paraId="5F2F8D01"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E4140B2" w14:textId="77777777" w:rsidR="00F348FF" w:rsidRPr="007C378F" w:rsidRDefault="00F348FF" w:rsidP="00F348FF">
            <w:pPr>
              <w:jc w:val="center"/>
              <w:rPr>
                <w:rFonts w:ascii="Arial" w:hAnsi="Arial" w:cs="Arial"/>
              </w:rPr>
            </w:pPr>
            <w:r w:rsidRPr="007C378F">
              <w:rPr>
                <w:rFonts w:ascii="Arial" w:hAnsi="Arial" w:cs="Arial"/>
              </w:rPr>
              <w:t>Tend to agree</w:t>
            </w:r>
          </w:p>
          <w:p w14:paraId="685BC4A1"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39337C5" w14:textId="77777777" w:rsidR="00F348FF" w:rsidRPr="007C378F" w:rsidRDefault="00F348FF" w:rsidP="00F348FF">
            <w:pPr>
              <w:jc w:val="center"/>
              <w:rPr>
                <w:rFonts w:ascii="Arial" w:hAnsi="Arial" w:cs="Arial"/>
              </w:rPr>
            </w:pPr>
            <w:r w:rsidRPr="007C378F">
              <w:rPr>
                <w:rFonts w:ascii="Arial" w:hAnsi="Arial" w:cs="Arial"/>
              </w:rPr>
              <w:t>Tend to disagree</w:t>
            </w:r>
          </w:p>
          <w:p w14:paraId="61CF4DE4"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8EC0F0C" w14:textId="77777777" w:rsidR="00F348FF" w:rsidRPr="007C378F" w:rsidRDefault="00F348FF" w:rsidP="00F348FF">
            <w:pPr>
              <w:ind w:left="-108"/>
              <w:jc w:val="center"/>
              <w:rPr>
                <w:rFonts w:eastAsia="Meiryo"/>
              </w:rPr>
            </w:pPr>
            <w:r w:rsidRPr="007C378F">
              <w:rPr>
                <w:rFonts w:ascii="Arial" w:hAnsi="Arial" w:cs="Arial"/>
              </w:rPr>
              <w:t>Disagree</w:t>
            </w:r>
          </w:p>
          <w:p w14:paraId="430A3CC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48485066"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61076FB" w14:textId="77777777" w:rsidR="00F348FF" w:rsidRPr="007C378F" w:rsidRDefault="00F348FF" w:rsidP="00F348FF">
            <w:pPr>
              <w:rPr>
                <w:rFonts w:ascii="Arial" w:hAnsi="Arial" w:cs="Arial"/>
                <w:b/>
              </w:rPr>
            </w:pPr>
          </w:p>
          <w:p w14:paraId="50B161E9" w14:textId="77777777" w:rsidR="00F348FF" w:rsidRPr="007C378F" w:rsidRDefault="00F348FF" w:rsidP="00F348FF">
            <w:pPr>
              <w:rPr>
                <w:rFonts w:ascii="Arial" w:hAnsi="Arial" w:cs="Arial"/>
                <w:b/>
              </w:rPr>
            </w:pPr>
          </w:p>
          <w:p w14:paraId="4006029C" w14:textId="77777777" w:rsidR="00F348FF" w:rsidRPr="007C378F" w:rsidRDefault="00F348FF" w:rsidP="00F348FF">
            <w:pPr>
              <w:rPr>
                <w:rFonts w:ascii="Arial" w:hAnsi="Arial" w:cs="Arial"/>
                <w:b/>
              </w:rPr>
            </w:pPr>
          </w:p>
          <w:p w14:paraId="419EE1C7" w14:textId="77777777" w:rsidR="00F348FF" w:rsidRPr="007C378F" w:rsidRDefault="00F348FF" w:rsidP="00F348FF">
            <w:pPr>
              <w:rPr>
                <w:rFonts w:ascii="Arial" w:hAnsi="Arial" w:cs="Arial"/>
                <w:b/>
              </w:rPr>
            </w:pPr>
          </w:p>
          <w:p w14:paraId="07487799" w14:textId="77777777" w:rsidR="00F348FF" w:rsidRPr="007C378F" w:rsidRDefault="00F348FF" w:rsidP="00F348FF">
            <w:pPr>
              <w:rPr>
                <w:rFonts w:ascii="Arial" w:hAnsi="Arial" w:cs="Arial"/>
                <w:b/>
              </w:rPr>
            </w:pPr>
          </w:p>
          <w:p w14:paraId="0220D611" w14:textId="77777777" w:rsidR="00F348FF" w:rsidRDefault="00F348FF" w:rsidP="00F348FF">
            <w:pPr>
              <w:rPr>
                <w:rFonts w:ascii="Arial" w:hAnsi="Arial" w:cs="Arial"/>
                <w:b/>
              </w:rPr>
            </w:pPr>
          </w:p>
          <w:p w14:paraId="320DB3A8" w14:textId="77777777" w:rsidR="00F851E5" w:rsidRDefault="00F851E5" w:rsidP="00F348FF">
            <w:pPr>
              <w:rPr>
                <w:rFonts w:ascii="Arial" w:hAnsi="Arial" w:cs="Arial"/>
                <w:b/>
              </w:rPr>
            </w:pPr>
          </w:p>
          <w:p w14:paraId="28E70D29" w14:textId="77777777" w:rsidR="00F851E5" w:rsidRDefault="00F851E5" w:rsidP="00F348FF">
            <w:pPr>
              <w:rPr>
                <w:rFonts w:ascii="Arial" w:hAnsi="Arial" w:cs="Arial"/>
                <w:b/>
              </w:rPr>
            </w:pPr>
          </w:p>
          <w:p w14:paraId="52B1FDAF" w14:textId="77777777" w:rsidR="00F851E5" w:rsidRPr="007C378F" w:rsidRDefault="00F851E5" w:rsidP="00F348FF">
            <w:pPr>
              <w:rPr>
                <w:rFonts w:ascii="Arial" w:hAnsi="Arial" w:cs="Arial"/>
                <w:b/>
              </w:rPr>
            </w:pPr>
          </w:p>
          <w:p w14:paraId="40C10778" w14:textId="77777777" w:rsidR="00F348FF" w:rsidRPr="007C378F" w:rsidRDefault="00F348FF" w:rsidP="00F348FF">
            <w:pPr>
              <w:rPr>
                <w:rFonts w:ascii="Arial" w:hAnsi="Arial" w:cs="Arial"/>
                <w:b/>
              </w:rPr>
            </w:pPr>
          </w:p>
        </w:tc>
      </w:tr>
      <w:tr w:rsidR="00F348FF" w:rsidRPr="007C378F" w14:paraId="78412AB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94146AD" w14:textId="77777777" w:rsidR="00F348FF" w:rsidRPr="007C378F" w:rsidRDefault="00F348FF" w:rsidP="00F348FF">
            <w:pPr>
              <w:rPr>
                <w:rFonts w:ascii="Arial" w:hAnsi="Arial" w:cs="Arial"/>
                <w:b/>
              </w:rPr>
            </w:pPr>
            <w:r w:rsidRPr="007C378F">
              <w:rPr>
                <w:rFonts w:ascii="Arial" w:hAnsi="Arial" w:cs="Arial"/>
                <w:b/>
              </w:rPr>
              <w:lastRenderedPageBreak/>
              <w:t>Does the draft code of practice adequately support</w:t>
            </w:r>
            <w:r w:rsidRPr="007C378F">
              <w:rPr>
                <w:rFonts w:ascii="Arial" w:hAnsi="Arial" w:cs="Arial"/>
                <w:b/>
                <w:i/>
              </w:rPr>
              <w:t xml:space="preserve"> local authority adoption service providers </w:t>
            </w:r>
            <w:r w:rsidRPr="007C378F">
              <w:rPr>
                <w:rFonts w:ascii="Arial" w:hAnsi="Arial" w:cs="Arial"/>
                <w:b/>
              </w:rPr>
              <w:t xml:space="preserve">in how they may comply with the requirements in this part? </w:t>
            </w:r>
            <w:r w:rsidRPr="007C378F">
              <w:rPr>
                <w:rFonts w:ascii="Arial" w:hAnsi="Arial" w:cs="Arial"/>
              </w:rPr>
              <w:t>If you think there is anything missing or unnecessary, please explain within the box below.</w:t>
            </w:r>
          </w:p>
        </w:tc>
      </w:tr>
      <w:tr w:rsidR="00F348FF" w:rsidRPr="007C378F" w14:paraId="3D0D10A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710C6CF" w14:textId="77777777" w:rsidR="00F348FF" w:rsidRPr="007C378F" w:rsidRDefault="00F348FF" w:rsidP="00F348FF">
            <w:pPr>
              <w:rPr>
                <w:rFonts w:ascii="Arial" w:hAnsi="Arial" w:cs="Arial"/>
                <w:b/>
              </w:rPr>
            </w:pPr>
          </w:p>
          <w:p w14:paraId="59A7D7AD" w14:textId="77777777" w:rsidR="00F348FF" w:rsidRPr="007C378F" w:rsidRDefault="00F348FF" w:rsidP="00F348FF">
            <w:pPr>
              <w:rPr>
                <w:rFonts w:ascii="Arial" w:hAnsi="Arial" w:cs="Arial"/>
                <w:b/>
              </w:rPr>
            </w:pPr>
          </w:p>
          <w:p w14:paraId="1709F805" w14:textId="77777777" w:rsidR="00F348FF" w:rsidRPr="007C378F" w:rsidRDefault="00F348FF" w:rsidP="00F348FF">
            <w:pPr>
              <w:rPr>
                <w:rFonts w:ascii="Arial" w:hAnsi="Arial" w:cs="Arial"/>
                <w:b/>
              </w:rPr>
            </w:pPr>
          </w:p>
          <w:p w14:paraId="747C8811" w14:textId="77777777" w:rsidR="00F348FF" w:rsidRPr="007C378F" w:rsidRDefault="00F348FF" w:rsidP="00F348FF">
            <w:pPr>
              <w:rPr>
                <w:rFonts w:ascii="Arial" w:hAnsi="Arial" w:cs="Arial"/>
                <w:b/>
              </w:rPr>
            </w:pPr>
          </w:p>
          <w:p w14:paraId="687CF37A" w14:textId="77777777" w:rsidR="00F348FF" w:rsidRPr="007C378F" w:rsidRDefault="00F348FF" w:rsidP="00F348FF">
            <w:pPr>
              <w:rPr>
                <w:rFonts w:ascii="Arial" w:hAnsi="Arial" w:cs="Arial"/>
                <w:b/>
              </w:rPr>
            </w:pPr>
          </w:p>
          <w:p w14:paraId="1C95808A" w14:textId="77777777" w:rsidR="00F348FF" w:rsidRPr="007C378F" w:rsidRDefault="00F348FF" w:rsidP="00F348FF">
            <w:pPr>
              <w:rPr>
                <w:rFonts w:ascii="Arial" w:hAnsi="Arial" w:cs="Arial"/>
                <w:b/>
              </w:rPr>
            </w:pPr>
          </w:p>
          <w:p w14:paraId="2E70F338" w14:textId="77777777" w:rsidR="00F348FF" w:rsidRDefault="00F348FF" w:rsidP="00F348FF">
            <w:pPr>
              <w:rPr>
                <w:rFonts w:ascii="Arial" w:hAnsi="Arial" w:cs="Arial"/>
                <w:b/>
              </w:rPr>
            </w:pPr>
          </w:p>
          <w:p w14:paraId="19106FC6" w14:textId="77777777" w:rsidR="00F851E5" w:rsidRDefault="00F851E5" w:rsidP="00F348FF">
            <w:pPr>
              <w:rPr>
                <w:rFonts w:ascii="Arial" w:hAnsi="Arial" w:cs="Arial"/>
                <w:b/>
              </w:rPr>
            </w:pPr>
          </w:p>
          <w:p w14:paraId="5CEA8F20" w14:textId="77777777" w:rsidR="00F851E5" w:rsidRDefault="00F851E5" w:rsidP="00F348FF">
            <w:pPr>
              <w:rPr>
                <w:rFonts w:ascii="Arial" w:hAnsi="Arial" w:cs="Arial"/>
                <w:b/>
              </w:rPr>
            </w:pPr>
          </w:p>
          <w:p w14:paraId="2D8194CB" w14:textId="77777777" w:rsidR="00F851E5" w:rsidRDefault="00F851E5" w:rsidP="00F348FF">
            <w:pPr>
              <w:rPr>
                <w:rFonts w:ascii="Arial" w:hAnsi="Arial" w:cs="Arial"/>
                <w:b/>
              </w:rPr>
            </w:pPr>
          </w:p>
          <w:p w14:paraId="3E2F70F4" w14:textId="77777777" w:rsidR="00F348FF" w:rsidRPr="007C378F" w:rsidRDefault="00F348FF" w:rsidP="00F348FF">
            <w:pPr>
              <w:rPr>
                <w:rFonts w:ascii="Arial" w:hAnsi="Arial" w:cs="Arial"/>
                <w:b/>
              </w:rPr>
            </w:pPr>
          </w:p>
        </w:tc>
      </w:tr>
      <w:tr w:rsidR="00F348FF" w:rsidRPr="007C378F" w14:paraId="2B72CD71"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945234C" w14:textId="77777777" w:rsidR="00F348FF" w:rsidRPr="007C378F" w:rsidRDefault="00F348FF" w:rsidP="00F348FF">
            <w:pPr>
              <w:pStyle w:val="TOC1"/>
            </w:pPr>
            <w:r w:rsidRPr="007C378F">
              <w:t>PART 8</w:t>
            </w:r>
            <w:bookmarkStart w:id="12" w:name="TOCentryTOC13_07_2018_12_27_52_454"/>
            <w:bookmarkEnd w:id="12"/>
            <w:r w:rsidRPr="007C378F">
              <w:t>: Staffing - regulated adoption service provider</w:t>
            </w:r>
            <w:r>
              <w:t>s</w:t>
            </w:r>
            <w:r w:rsidRPr="007C378F">
              <w:t xml:space="preserve"> and local authority adoption service provider</w:t>
            </w:r>
            <w:bookmarkStart w:id="13" w:name="TOCentryTOC13_07_2018_12_27_52_455"/>
            <w:bookmarkEnd w:id="13"/>
            <w:r>
              <w:t>s</w:t>
            </w:r>
          </w:p>
          <w:p w14:paraId="2C67F6C6" w14:textId="77777777" w:rsidR="00F348FF" w:rsidRPr="001D09F1" w:rsidRDefault="00F348FF" w:rsidP="00F348FF">
            <w:pPr>
              <w:rPr>
                <w:rFonts w:ascii="Arial" w:hAnsi="Arial" w:cs="Arial"/>
                <w:b/>
                <w:sz w:val="12"/>
              </w:rPr>
            </w:pPr>
          </w:p>
        </w:tc>
      </w:tr>
      <w:tr w:rsidR="00F348FF" w:rsidRPr="007C378F" w14:paraId="30359022"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E4034C6"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regulated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4A33E55A"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1E73A1A" w14:textId="77777777" w:rsidR="00F348FF" w:rsidRPr="007C378F" w:rsidRDefault="00F348FF" w:rsidP="00F348FF">
            <w:pPr>
              <w:ind w:left="-142"/>
              <w:jc w:val="center"/>
              <w:rPr>
                <w:rFonts w:ascii="Arial" w:hAnsi="Arial" w:cs="Arial"/>
              </w:rPr>
            </w:pPr>
            <w:r w:rsidRPr="007C378F">
              <w:rPr>
                <w:rFonts w:ascii="Arial" w:hAnsi="Arial" w:cs="Arial"/>
              </w:rPr>
              <w:t>Agree</w:t>
            </w:r>
          </w:p>
          <w:p w14:paraId="6EACB17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2200627" w14:textId="77777777" w:rsidR="00F348FF" w:rsidRPr="007C378F" w:rsidRDefault="00F348FF" w:rsidP="00F348FF">
            <w:pPr>
              <w:jc w:val="center"/>
              <w:rPr>
                <w:rFonts w:ascii="Arial" w:hAnsi="Arial" w:cs="Arial"/>
              </w:rPr>
            </w:pPr>
            <w:r w:rsidRPr="007C378F">
              <w:rPr>
                <w:rFonts w:ascii="Arial" w:hAnsi="Arial" w:cs="Arial"/>
              </w:rPr>
              <w:t>Tend to agree</w:t>
            </w:r>
          </w:p>
          <w:p w14:paraId="5198F8BC"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48B13CB" w14:textId="77777777" w:rsidR="00F348FF" w:rsidRPr="007C378F" w:rsidRDefault="00F348FF" w:rsidP="00F348FF">
            <w:pPr>
              <w:jc w:val="center"/>
              <w:rPr>
                <w:rFonts w:ascii="Arial" w:hAnsi="Arial" w:cs="Arial"/>
              </w:rPr>
            </w:pPr>
            <w:r w:rsidRPr="007C378F">
              <w:rPr>
                <w:rFonts w:ascii="Arial" w:hAnsi="Arial" w:cs="Arial"/>
              </w:rPr>
              <w:t>Tend to disagree</w:t>
            </w:r>
          </w:p>
          <w:p w14:paraId="1683483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576F871" w14:textId="77777777" w:rsidR="00F348FF" w:rsidRPr="007C378F" w:rsidRDefault="00F348FF" w:rsidP="00F348FF">
            <w:pPr>
              <w:ind w:left="-108"/>
              <w:jc w:val="center"/>
              <w:rPr>
                <w:rFonts w:eastAsia="Meiryo"/>
              </w:rPr>
            </w:pPr>
            <w:r w:rsidRPr="007C378F">
              <w:rPr>
                <w:rFonts w:ascii="Arial" w:hAnsi="Arial" w:cs="Arial"/>
              </w:rPr>
              <w:t>Disagree</w:t>
            </w:r>
          </w:p>
          <w:p w14:paraId="0025EE4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9309AE9"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3F27E52" w14:textId="77777777" w:rsidR="00F348FF" w:rsidRPr="007C378F" w:rsidRDefault="00F348FF" w:rsidP="00F348FF">
            <w:pPr>
              <w:rPr>
                <w:rFonts w:ascii="Arial" w:hAnsi="Arial" w:cs="Arial"/>
                <w:b/>
              </w:rPr>
            </w:pPr>
          </w:p>
          <w:p w14:paraId="48E4E2BC" w14:textId="77777777" w:rsidR="00F348FF" w:rsidRPr="007C378F" w:rsidRDefault="00F348FF" w:rsidP="00F348FF">
            <w:pPr>
              <w:rPr>
                <w:rFonts w:ascii="Arial" w:hAnsi="Arial" w:cs="Arial"/>
                <w:b/>
              </w:rPr>
            </w:pPr>
          </w:p>
          <w:p w14:paraId="0FDB2310" w14:textId="77777777" w:rsidR="00F348FF" w:rsidRPr="007C378F" w:rsidRDefault="00F348FF" w:rsidP="00F348FF">
            <w:pPr>
              <w:rPr>
                <w:rFonts w:ascii="Arial" w:hAnsi="Arial" w:cs="Arial"/>
                <w:b/>
              </w:rPr>
            </w:pPr>
          </w:p>
          <w:p w14:paraId="64DCCB57" w14:textId="77777777" w:rsidR="00F348FF" w:rsidRPr="007C378F" w:rsidRDefault="00F348FF" w:rsidP="00F348FF">
            <w:pPr>
              <w:rPr>
                <w:rFonts w:ascii="Arial" w:hAnsi="Arial" w:cs="Arial"/>
                <w:b/>
              </w:rPr>
            </w:pPr>
          </w:p>
          <w:p w14:paraId="0571C118" w14:textId="77777777" w:rsidR="00F348FF" w:rsidRPr="007C378F" w:rsidRDefault="00F348FF" w:rsidP="00F348FF">
            <w:pPr>
              <w:rPr>
                <w:rFonts w:ascii="Arial" w:hAnsi="Arial" w:cs="Arial"/>
                <w:b/>
              </w:rPr>
            </w:pPr>
          </w:p>
          <w:p w14:paraId="78096C30" w14:textId="77777777" w:rsidR="00F348FF" w:rsidRDefault="00F348FF" w:rsidP="00F348FF">
            <w:pPr>
              <w:rPr>
                <w:rFonts w:ascii="Arial" w:hAnsi="Arial" w:cs="Arial"/>
                <w:b/>
              </w:rPr>
            </w:pPr>
          </w:p>
          <w:p w14:paraId="2CABFBE0" w14:textId="77777777" w:rsidR="00F851E5" w:rsidRDefault="00F851E5" w:rsidP="00F348FF">
            <w:pPr>
              <w:rPr>
                <w:rFonts w:ascii="Arial" w:hAnsi="Arial" w:cs="Arial"/>
                <w:b/>
              </w:rPr>
            </w:pPr>
          </w:p>
          <w:p w14:paraId="269CB0C2" w14:textId="77777777" w:rsidR="00F851E5" w:rsidRDefault="00F851E5" w:rsidP="00F348FF">
            <w:pPr>
              <w:rPr>
                <w:rFonts w:ascii="Arial" w:hAnsi="Arial" w:cs="Arial"/>
                <w:b/>
              </w:rPr>
            </w:pPr>
          </w:p>
          <w:p w14:paraId="5F36053D" w14:textId="77777777" w:rsidR="00F851E5" w:rsidRDefault="00F851E5" w:rsidP="00F348FF">
            <w:pPr>
              <w:rPr>
                <w:rFonts w:ascii="Arial" w:hAnsi="Arial" w:cs="Arial"/>
                <w:b/>
              </w:rPr>
            </w:pPr>
          </w:p>
          <w:p w14:paraId="79D471A8" w14:textId="77777777" w:rsidR="00F851E5" w:rsidRPr="007C378F" w:rsidRDefault="00F851E5" w:rsidP="00F348FF">
            <w:pPr>
              <w:rPr>
                <w:rFonts w:ascii="Arial" w:hAnsi="Arial" w:cs="Arial"/>
                <w:b/>
              </w:rPr>
            </w:pPr>
          </w:p>
          <w:p w14:paraId="1C886FAA" w14:textId="77777777" w:rsidR="00F348FF" w:rsidRPr="007C378F" w:rsidRDefault="00F348FF" w:rsidP="00F348FF">
            <w:pPr>
              <w:rPr>
                <w:rFonts w:ascii="Arial" w:hAnsi="Arial" w:cs="Arial"/>
                <w:b/>
              </w:rPr>
            </w:pPr>
          </w:p>
        </w:tc>
      </w:tr>
      <w:tr w:rsidR="00F348FF" w:rsidRPr="007C378F" w14:paraId="3E44C90F"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8B3A16E"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regulated adoption service providers</w:t>
            </w:r>
            <w:r w:rsidRPr="007C378F">
              <w:rPr>
                <w:rFonts w:ascii="Arial" w:hAnsi="Arial" w:cs="Arial"/>
                <w:b/>
              </w:rPr>
              <w:t xml:space="preserve"> 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16C429D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FE224F4" w14:textId="77777777" w:rsidR="00F348FF" w:rsidRPr="007C378F" w:rsidRDefault="00F348FF" w:rsidP="00F348FF">
            <w:pPr>
              <w:rPr>
                <w:rFonts w:ascii="Arial" w:hAnsi="Arial" w:cs="Arial"/>
                <w:b/>
              </w:rPr>
            </w:pPr>
          </w:p>
          <w:p w14:paraId="51B0A30B" w14:textId="77777777" w:rsidR="00F348FF" w:rsidRPr="007C378F" w:rsidRDefault="00F348FF" w:rsidP="00F348FF">
            <w:pPr>
              <w:rPr>
                <w:rFonts w:ascii="Arial" w:hAnsi="Arial" w:cs="Arial"/>
                <w:b/>
              </w:rPr>
            </w:pPr>
          </w:p>
          <w:p w14:paraId="006BC753" w14:textId="77777777" w:rsidR="00F348FF" w:rsidRDefault="00F348FF" w:rsidP="00F348FF">
            <w:pPr>
              <w:rPr>
                <w:rFonts w:ascii="Arial" w:hAnsi="Arial" w:cs="Arial"/>
                <w:b/>
              </w:rPr>
            </w:pPr>
          </w:p>
          <w:p w14:paraId="3673D8AA" w14:textId="77777777" w:rsidR="00F851E5" w:rsidRDefault="00F851E5" w:rsidP="00F348FF">
            <w:pPr>
              <w:rPr>
                <w:rFonts w:ascii="Arial" w:hAnsi="Arial" w:cs="Arial"/>
                <w:b/>
              </w:rPr>
            </w:pPr>
          </w:p>
          <w:p w14:paraId="154BD3FE" w14:textId="77777777" w:rsidR="00F851E5" w:rsidRPr="007C378F" w:rsidRDefault="00F851E5" w:rsidP="00F348FF">
            <w:pPr>
              <w:rPr>
                <w:rFonts w:ascii="Arial" w:hAnsi="Arial" w:cs="Arial"/>
                <w:b/>
              </w:rPr>
            </w:pPr>
          </w:p>
          <w:p w14:paraId="41CA64F6" w14:textId="77777777" w:rsidR="00F348FF" w:rsidRPr="007C378F" w:rsidRDefault="00F348FF" w:rsidP="00F348FF">
            <w:pPr>
              <w:rPr>
                <w:rFonts w:ascii="Arial" w:hAnsi="Arial" w:cs="Arial"/>
                <w:b/>
              </w:rPr>
            </w:pPr>
          </w:p>
          <w:p w14:paraId="0C9018D9" w14:textId="77777777" w:rsidR="00F348FF" w:rsidRDefault="00F348FF" w:rsidP="00F348FF">
            <w:pPr>
              <w:rPr>
                <w:rFonts w:ascii="Arial" w:hAnsi="Arial" w:cs="Arial"/>
                <w:b/>
              </w:rPr>
            </w:pPr>
          </w:p>
          <w:p w14:paraId="66193A4E" w14:textId="77777777" w:rsidR="00F851E5" w:rsidRDefault="00F851E5" w:rsidP="00F348FF">
            <w:pPr>
              <w:rPr>
                <w:rFonts w:ascii="Arial" w:hAnsi="Arial" w:cs="Arial"/>
                <w:b/>
              </w:rPr>
            </w:pPr>
          </w:p>
          <w:p w14:paraId="70DEC156" w14:textId="77777777" w:rsidR="00F851E5" w:rsidRPr="007C378F" w:rsidRDefault="00F851E5" w:rsidP="00F348FF">
            <w:pPr>
              <w:rPr>
                <w:rFonts w:ascii="Arial" w:hAnsi="Arial" w:cs="Arial"/>
                <w:b/>
              </w:rPr>
            </w:pPr>
          </w:p>
          <w:p w14:paraId="0F15F5DB" w14:textId="77777777" w:rsidR="00F348FF" w:rsidRPr="007C378F" w:rsidRDefault="00F348FF" w:rsidP="00F348FF">
            <w:pPr>
              <w:rPr>
                <w:rFonts w:ascii="Arial" w:hAnsi="Arial" w:cs="Arial"/>
                <w:b/>
              </w:rPr>
            </w:pPr>
          </w:p>
          <w:p w14:paraId="58858ECD" w14:textId="77777777" w:rsidR="00F348FF" w:rsidRPr="007C378F" w:rsidRDefault="00F348FF" w:rsidP="00F348FF">
            <w:pPr>
              <w:rPr>
                <w:rFonts w:ascii="Arial" w:hAnsi="Arial" w:cs="Arial"/>
                <w:b/>
              </w:rPr>
            </w:pPr>
          </w:p>
        </w:tc>
      </w:tr>
      <w:tr w:rsidR="00F348FF" w:rsidRPr="007C378F" w14:paraId="48CB898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E84D425" w14:textId="77777777" w:rsidR="00F348FF" w:rsidRPr="007C378F" w:rsidRDefault="00F348FF" w:rsidP="00F348FF">
            <w:pPr>
              <w:rPr>
                <w:rFonts w:ascii="Arial" w:hAnsi="Arial" w:cs="Arial"/>
                <w:b/>
              </w:rPr>
            </w:pPr>
            <w:r w:rsidRPr="007C378F">
              <w:rPr>
                <w:rFonts w:ascii="Arial" w:hAnsi="Arial" w:cs="Arial"/>
                <w:b/>
              </w:rPr>
              <w:lastRenderedPageBreak/>
              <w:t>Are the requirements in this part of the draft Regulations right for</w:t>
            </w:r>
            <w:r w:rsidRPr="007C378F">
              <w:rPr>
                <w:rFonts w:ascii="Arial" w:hAnsi="Arial" w:cs="Arial"/>
                <w:b/>
                <w:i/>
              </w:rPr>
              <w:t xml:space="preserve"> local authority adoption service providers</w:t>
            </w:r>
            <w:r w:rsidRPr="007C378F">
              <w:rPr>
                <w:rFonts w:ascii="Arial" w:hAnsi="Arial" w:cs="Arial"/>
                <w:b/>
              </w:rPr>
              <w:t xml:space="preserve">? </w:t>
            </w:r>
            <w:r w:rsidRPr="007C378F">
              <w:rPr>
                <w:rFonts w:ascii="Arial" w:hAnsi="Arial" w:cs="Arial"/>
              </w:rPr>
              <w:t>If you think there is anything missing or unnecessary, please explain within the box below.</w:t>
            </w:r>
          </w:p>
        </w:tc>
      </w:tr>
      <w:tr w:rsidR="00F348FF" w:rsidRPr="007C378F" w14:paraId="5799D70E"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366C94B" w14:textId="77777777" w:rsidR="00F348FF" w:rsidRPr="007C378F" w:rsidRDefault="00F348FF" w:rsidP="00F348FF">
            <w:pPr>
              <w:ind w:left="-142"/>
              <w:jc w:val="center"/>
              <w:rPr>
                <w:rFonts w:ascii="Arial" w:hAnsi="Arial" w:cs="Arial"/>
              </w:rPr>
            </w:pPr>
            <w:r w:rsidRPr="007C378F">
              <w:rPr>
                <w:rFonts w:ascii="Arial" w:hAnsi="Arial" w:cs="Arial"/>
              </w:rPr>
              <w:t>Agree</w:t>
            </w:r>
          </w:p>
          <w:p w14:paraId="59451B42"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B33AB16" w14:textId="77777777" w:rsidR="00F348FF" w:rsidRPr="007C378F" w:rsidRDefault="00F348FF" w:rsidP="00F348FF">
            <w:pPr>
              <w:jc w:val="center"/>
              <w:rPr>
                <w:rFonts w:ascii="Arial" w:hAnsi="Arial" w:cs="Arial"/>
              </w:rPr>
            </w:pPr>
            <w:r w:rsidRPr="007C378F">
              <w:rPr>
                <w:rFonts w:ascii="Arial" w:hAnsi="Arial" w:cs="Arial"/>
              </w:rPr>
              <w:t>Tend to agree</w:t>
            </w:r>
          </w:p>
          <w:p w14:paraId="18374B5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C5285CD" w14:textId="77777777" w:rsidR="00F348FF" w:rsidRPr="007C378F" w:rsidRDefault="00F348FF" w:rsidP="00F348FF">
            <w:pPr>
              <w:jc w:val="center"/>
              <w:rPr>
                <w:rFonts w:ascii="Arial" w:hAnsi="Arial" w:cs="Arial"/>
              </w:rPr>
            </w:pPr>
            <w:r w:rsidRPr="007C378F">
              <w:rPr>
                <w:rFonts w:ascii="Arial" w:hAnsi="Arial" w:cs="Arial"/>
              </w:rPr>
              <w:t>Tend to disagree</w:t>
            </w:r>
          </w:p>
          <w:p w14:paraId="24E3D59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3863D66" w14:textId="77777777" w:rsidR="00F348FF" w:rsidRPr="007C378F" w:rsidRDefault="00F348FF" w:rsidP="00F348FF">
            <w:pPr>
              <w:ind w:left="-108"/>
              <w:jc w:val="center"/>
              <w:rPr>
                <w:rFonts w:eastAsia="Meiryo"/>
              </w:rPr>
            </w:pPr>
            <w:r w:rsidRPr="007C378F">
              <w:rPr>
                <w:rFonts w:ascii="Arial" w:hAnsi="Arial" w:cs="Arial"/>
              </w:rPr>
              <w:t>Disagree</w:t>
            </w:r>
          </w:p>
          <w:p w14:paraId="5FEE64B1"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18936B9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3DC1E7C" w14:textId="77777777" w:rsidR="00F348FF" w:rsidRPr="007C378F" w:rsidRDefault="00F348FF" w:rsidP="00F348FF">
            <w:pPr>
              <w:rPr>
                <w:rFonts w:ascii="Arial" w:hAnsi="Arial" w:cs="Arial"/>
                <w:b/>
              </w:rPr>
            </w:pPr>
          </w:p>
          <w:p w14:paraId="6E8A5230" w14:textId="77777777" w:rsidR="00F348FF" w:rsidRPr="007C378F" w:rsidRDefault="00F348FF" w:rsidP="00F348FF">
            <w:pPr>
              <w:rPr>
                <w:rFonts w:ascii="Arial" w:hAnsi="Arial" w:cs="Arial"/>
                <w:b/>
              </w:rPr>
            </w:pPr>
          </w:p>
          <w:p w14:paraId="4B7FDECB" w14:textId="77777777" w:rsidR="00F348FF" w:rsidRPr="007C378F" w:rsidRDefault="00F348FF" w:rsidP="00F348FF">
            <w:pPr>
              <w:rPr>
                <w:rFonts w:ascii="Arial" w:hAnsi="Arial" w:cs="Arial"/>
                <w:b/>
              </w:rPr>
            </w:pPr>
          </w:p>
          <w:p w14:paraId="0392E632" w14:textId="77777777" w:rsidR="00F348FF" w:rsidRPr="007C378F" w:rsidRDefault="00F348FF" w:rsidP="00F348FF">
            <w:pPr>
              <w:rPr>
                <w:rFonts w:ascii="Arial" w:hAnsi="Arial" w:cs="Arial"/>
                <w:b/>
              </w:rPr>
            </w:pPr>
          </w:p>
          <w:p w14:paraId="3595B47A" w14:textId="77777777" w:rsidR="00F348FF" w:rsidRPr="007C378F" w:rsidRDefault="00F348FF" w:rsidP="00F348FF">
            <w:pPr>
              <w:rPr>
                <w:rFonts w:ascii="Arial" w:hAnsi="Arial" w:cs="Arial"/>
                <w:b/>
              </w:rPr>
            </w:pPr>
          </w:p>
          <w:p w14:paraId="4B397B85" w14:textId="77777777" w:rsidR="00F348FF" w:rsidRPr="007C378F" w:rsidRDefault="00F348FF" w:rsidP="00F348FF">
            <w:pPr>
              <w:rPr>
                <w:rFonts w:ascii="Arial" w:hAnsi="Arial" w:cs="Arial"/>
                <w:b/>
              </w:rPr>
            </w:pPr>
          </w:p>
          <w:p w14:paraId="774476ED" w14:textId="77777777" w:rsidR="00F348FF" w:rsidRPr="007C378F" w:rsidRDefault="00F348FF" w:rsidP="00F348FF">
            <w:pPr>
              <w:rPr>
                <w:rFonts w:ascii="Arial" w:hAnsi="Arial" w:cs="Arial"/>
                <w:b/>
              </w:rPr>
            </w:pPr>
          </w:p>
        </w:tc>
      </w:tr>
      <w:tr w:rsidR="00F348FF" w:rsidRPr="007C378F" w14:paraId="33B0BEA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A9365AE" w14:textId="77777777" w:rsidR="00F348FF" w:rsidRPr="007C378F" w:rsidRDefault="00F348FF" w:rsidP="00F348FF">
            <w:pPr>
              <w:rPr>
                <w:rFonts w:ascii="Arial" w:hAnsi="Arial" w:cs="Arial"/>
                <w:b/>
              </w:rPr>
            </w:pPr>
            <w:r w:rsidRPr="007C378F">
              <w:rPr>
                <w:rFonts w:ascii="Arial" w:hAnsi="Arial" w:cs="Arial"/>
                <w:b/>
              </w:rPr>
              <w:t>Does the draft code of practice adequately support</w:t>
            </w:r>
            <w:r w:rsidRPr="007C378F">
              <w:rPr>
                <w:rFonts w:ascii="Arial" w:hAnsi="Arial" w:cs="Arial"/>
                <w:b/>
                <w:i/>
              </w:rPr>
              <w:t xml:space="preserve"> local authority adoption service providers </w:t>
            </w:r>
            <w:r w:rsidRPr="007C378F">
              <w:rPr>
                <w:rFonts w:ascii="Arial" w:hAnsi="Arial" w:cs="Arial"/>
                <w:b/>
              </w:rPr>
              <w:t xml:space="preserve">in how they may comply with the requirements in this part? </w:t>
            </w:r>
            <w:r w:rsidRPr="007C378F">
              <w:rPr>
                <w:rFonts w:ascii="Arial" w:hAnsi="Arial" w:cs="Arial"/>
              </w:rPr>
              <w:t>If you think there is anything missing or unnecessary, please explain within the box below.</w:t>
            </w:r>
          </w:p>
        </w:tc>
      </w:tr>
      <w:tr w:rsidR="00F348FF" w:rsidRPr="007C378F" w14:paraId="70FEABD3"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E8E9224" w14:textId="77777777" w:rsidR="00F348FF" w:rsidRPr="007C378F" w:rsidRDefault="00F348FF" w:rsidP="00F348FF">
            <w:pPr>
              <w:rPr>
                <w:rFonts w:ascii="Arial" w:hAnsi="Arial" w:cs="Arial"/>
                <w:b/>
              </w:rPr>
            </w:pPr>
          </w:p>
          <w:p w14:paraId="5E892C85" w14:textId="77777777" w:rsidR="00F348FF" w:rsidRPr="007C378F" w:rsidRDefault="00F348FF" w:rsidP="00F348FF">
            <w:pPr>
              <w:rPr>
                <w:rFonts w:ascii="Arial" w:hAnsi="Arial" w:cs="Arial"/>
                <w:b/>
              </w:rPr>
            </w:pPr>
          </w:p>
          <w:p w14:paraId="4F7DC20F" w14:textId="77777777" w:rsidR="00F348FF" w:rsidRPr="007C378F" w:rsidRDefault="00F348FF" w:rsidP="00F348FF">
            <w:pPr>
              <w:rPr>
                <w:rFonts w:ascii="Arial" w:hAnsi="Arial" w:cs="Arial"/>
                <w:b/>
              </w:rPr>
            </w:pPr>
          </w:p>
          <w:p w14:paraId="268A87D3" w14:textId="77777777" w:rsidR="00F348FF" w:rsidRPr="007C378F" w:rsidRDefault="00F348FF" w:rsidP="00F348FF">
            <w:pPr>
              <w:rPr>
                <w:rFonts w:ascii="Arial" w:hAnsi="Arial" w:cs="Arial"/>
                <w:b/>
              </w:rPr>
            </w:pPr>
          </w:p>
          <w:p w14:paraId="2B898358" w14:textId="77777777" w:rsidR="00F348FF" w:rsidRPr="007C378F" w:rsidRDefault="00F348FF" w:rsidP="00F348FF">
            <w:pPr>
              <w:rPr>
                <w:rFonts w:ascii="Arial" w:hAnsi="Arial" w:cs="Arial"/>
                <w:b/>
              </w:rPr>
            </w:pPr>
          </w:p>
          <w:p w14:paraId="55808AB4" w14:textId="77777777" w:rsidR="00F348FF" w:rsidRPr="007C378F" w:rsidRDefault="00F348FF" w:rsidP="00F348FF">
            <w:pPr>
              <w:rPr>
                <w:rFonts w:ascii="Arial" w:hAnsi="Arial" w:cs="Arial"/>
                <w:b/>
              </w:rPr>
            </w:pPr>
          </w:p>
          <w:p w14:paraId="3F55FD06" w14:textId="77777777" w:rsidR="00F348FF" w:rsidRDefault="00F348FF" w:rsidP="00F348FF">
            <w:pPr>
              <w:rPr>
                <w:rFonts w:ascii="Arial" w:hAnsi="Arial" w:cs="Arial"/>
                <w:b/>
              </w:rPr>
            </w:pPr>
          </w:p>
          <w:p w14:paraId="60D89CA7" w14:textId="77777777" w:rsidR="00F348FF" w:rsidRPr="007C378F" w:rsidRDefault="00F348FF" w:rsidP="00F348FF">
            <w:pPr>
              <w:rPr>
                <w:rFonts w:ascii="Arial" w:hAnsi="Arial" w:cs="Arial"/>
                <w:b/>
              </w:rPr>
            </w:pPr>
          </w:p>
        </w:tc>
      </w:tr>
      <w:tr w:rsidR="00F348FF" w:rsidRPr="007C378F" w14:paraId="32AC7EF9"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12B2D6" w14:textId="77777777" w:rsidR="00F348FF" w:rsidRPr="007C378F" w:rsidRDefault="00F348FF" w:rsidP="00F348FF">
            <w:pPr>
              <w:pStyle w:val="TOC1"/>
            </w:pPr>
            <w:r w:rsidRPr="007C378F">
              <w:t>PART 9</w:t>
            </w:r>
            <w:bookmarkStart w:id="14" w:name="TOCentryTOC13_07_2018_12_27_52_510"/>
            <w:bookmarkEnd w:id="14"/>
            <w:r w:rsidRPr="007C378F">
              <w:t>: Requirements on responsible individuals for ensuring effective management of the service</w:t>
            </w:r>
            <w:bookmarkStart w:id="15" w:name="TOCentryTOC13_07_2018_12_27_52_511"/>
            <w:bookmarkEnd w:id="15"/>
          </w:p>
          <w:p w14:paraId="6963BF3D" w14:textId="77777777" w:rsidR="00F348FF" w:rsidRPr="001D09F1" w:rsidRDefault="00F348FF" w:rsidP="00F348FF">
            <w:pPr>
              <w:rPr>
                <w:rFonts w:ascii="Arial" w:hAnsi="Arial" w:cs="Arial"/>
                <w:b/>
                <w:sz w:val="12"/>
              </w:rPr>
            </w:pPr>
          </w:p>
        </w:tc>
      </w:tr>
      <w:tr w:rsidR="00F348FF" w:rsidRPr="007C378F" w14:paraId="0FCF2A24"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E8FDAF2"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responsible individuals? </w:t>
            </w:r>
            <w:r w:rsidRPr="007C378F">
              <w:rPr>
                <w:rFonts w:ascii="Arial" w:hAnsi="Arial" w:cs="Arial"/>
              </w:rPr>
              <w:t>If you think there is anything missing or unnecessary, please explain within the box below.</w:t>
            </w:r>
          </w:p>
        </w:tc>
      </w:tr>
      <w:tr w:rsidR="00F348FF" w:rsidRPr="007C378F" w14:paraId="6A5BBEA0"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99071B6" w14:textId="77777777" w:rsidR="00F348FF" w:rsidRPr="007C378F" w:rsidRDefault="00F348FF" w:rsidP="00F348FF">
            <w:pPr>
              <w:ind w:left="-142"/>
              <w:jc w:val="center"/>
              <w:rPr>
                <w:rFonts w:ascii="Arial" w:hAnsi="Arial" w:cs="Arial"/>
              </w:rPr>
            </w:pPr>
            <w:r w:rsidRPr="007C378F">
              <w:rPr>
                <w:rFonts w:ascii="Arial" w:hAnsi="Arial" w:cs="Arial"/>
              </w:rPr>
              <w:t>Agree</w:t>
            </w:r>
          </w:p>
          <w:p w14:paraId="5567034C"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BF64C94" w14:textId="77777777" w:rsidR="00F348FF" w:rsidRPr="007C378F" w:rsidRDefault="00F348FF" w:rsidP="00F348FF">
            <w:pPr>
              <w:jc w:val="center"/>
              <w:rPr>
                <w:rFonts w:ascii="Arial" w:hAnsi="Arial" w:cs="Arial"/>
              </w:rPr>
            </w:pPr>
            <w:r w:rsidRPr="007C378F">
              <w:rPr>
                <w:rFonts w:ascii="Arial" w:hAnsi="Arial" w:cs="Arial"/>
              </w:rPr>
              <w:t>Tend to agree</w:t>
            </w:r>
          </w:p>
          <w:p w14:paraId="62E4BF07"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C8153B8" w14:textId="77777777" w:rsidR="00F348FF" w:rsidRPr="007C378F" w:rsidRDefault="00F348FF" w:rsidP="00F348FF">
            <w:pPr>
              <w:jc w:val="center"/>
              <w:rPr>
                <w:rFonts w:ascii="Arial" w:hAnsi="Arial" w:cs="Arial"/>
              </w:rPr>
            </w:pPr>
            <w:r w:rsidRPr="007C378F">
              <w:rPr>
                <w:rFonts w:ascii="Arial" w:hAnsi="Arial" w:cs="Arial"/>
              </w:rPr>
              <w:t>Tend to disagree</w:t>
            </w:r>
          </w:p>
          <w:p w14:paraId="0875B46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269799BC" w14:textId="77777777" w:rsidR="00F348FF" w:rsidRPr="007C378F" w:rsidRDefault="00F348FF" w:rsidP="00F348FF">
            <w:pPr>
              <w:ind w:left="-108"/>
              <w:jc w:val="center"/>
              <w:rPr>
                <w:rFonts w:eastAsia="Meiryo"/>
              </w:rPr>
            </w:pPr>
            <w:r w:rsidRPr="007C378F">
              <w:rPr>
                <w:rFonts w:ascii="Arial" w:hAnsi="Arial" w:cs="Arial"/>
              </w:rPr>
              <w:t>Disagree</w:t>
            </w:r>
          </w:p>
          <w:p w14:paraId="20F1768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4FA3A7D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CACEDD2"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responsible individuals</w:t>
            </w:r>
            <w:r w:rsidRPr="007C378F">
              <w:rPr>
                <w:rFonts w:ascii="Arial" w:hAnsi="Arial" w:cs="Arial"/>
                <w:b/>
              </w:rPr>
              <w:t xml:space="preserve"> in how they may comply with the requirements in this part?</w:t>
            </w:r>
          </w:p>
          <w:p w14:paraId="712C6821" w14:textId="77777777" w:rsidR="00F348FF" w:rsidRPr="007C378F" w:rsidRDefault="00F348FF" w:rsidP="00F348FF">
            <w:pPr>
              <w:rPr>
                <w:rFonts w:ascii="Arial" w:hAnsi="Arial" w:cs="Arial"/>
                <w:b/>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408145F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46A7B4E" w14:textId="77777777" w:rsidR="00F348FF" w:rsidRPr="007C378F" w:rsidRDefault="00F348FF" w:rsidP="00F348FF">
            <w:pPr>
              <w:rPr>
                <w:rFonts w:ascii="Arial" w:hAnsi="Arial" w:cs="Arial"/>
                <w:b/>
              </w:rPr>
            </w:pPr>
          </w:p>
          <w:p w14:paraId="140952E1" w14:textId="77777777" w:rsidR="00F348FF" w:rsidRPr="007C378F" w:rsidRDefault="00F348FF" w:rsidP="00F348FF">
            <w:pPr>
              <w:rPr>
                <w:rFonts w:ascii="Arial" w:hAnsi="Arial" w:cs="Arial"/>
                <w:b/>
              </w:rPr>
            </w:pPr>
          </w:p>
          <w:p w14:paraId="44BD38A9" w14:textId="77777777" w:rsidR="00F348FF" w:rsidRPr="007C378F" w:rsidRDefault="00F348FF" w:rsidP="00F348FF">
            <w:pPr>
              <w:rPr>
                <w:rFonts w:ascii="Arial" w:hAnsi="Arial" w:cs="Arial"/>
                <w:b/>
              </w:rPr>
            </w:pPr>
          </w:p>
          <w:p w14:paraId="2A338AB4" w14:textId="77777777" w:rsidR="00F348FF" w:rsidRDefault="00F348FF" w:rsidP="00F348FF">
            <w:pPr>
              <w:rPr>
                <w:rFonts w:ascii="Arial" w:hAnsi="Arial" w:cs="Arial"/>
                <w:b/>
              </w:rPr>
            </w:pPr>
          </w:p>
          <w:p w14:paraId="077DA701" w14:textId="77777777" w:rsidR="00F348FF" w:rsidRPr="007C378F" w:rsidRDefault="00F348FF" w:rsidP="00F348FF">
            <w:pPr>
              <w:rPr>
                <w:rFonts w:ascii="Arial" w:hAnsi="Arial" w:cs="Arial"/>
                <w:b/>
              </w:rPr>
            </w:pPr>
          </w:p>
          <w:p w14:paraId="7A7C9492" w14:textId="77777777" w:rsidR="00F348FF" w:rsidRPr="007C378F" w:rsidRDefault="00F348FF" w:rsidP="00F348FF">
            <w:pPr>
              <w:rPr>
                <w:rFonts w:ascii="Arial" w:hAnsi="Arial" w:cs="Arial"/>
                <w:b/>
              </w:rPr>
            </w:pPr>
          </w:p>
          <w:p w14:paraId="185CA29F" w14:textId="77777777" w:rsidR="00F348FF" w:rsidRPr="007C378F" w:rsidRDefault="00F348FF" w:rsidP="00F348FF">
            <w:pPr>
              <w:rPr>
                <w:rFonts w:ascii="Arial" w:hAnsi="Arial" w:cs="Arial"/>
                <w:b/>
              </w:rPr>
            </w:pPr>
          </w:p>
          <w:p w14:paraId="34D771B9" w14:textId="77777777" w:rsidR="00F348FF" w:rsidRPr="007C378F" w:rsidRDefault="00F348FF" w:rsidP="00F348FF">
            <w:pPr>
              <w:rPr>
                <w:rFonts w:ascii="Arial" w:hAnsi="Arial" w:cs="Arial"/>
                <w:b/>
              </w:rPr>
            </w:pPr>
          </w:p>
          <w:p w14:paraId="48329661" w14:textId="77777777" w:rsidR="00F348FF" w:rsidRPr="007C378F" w:rsidRDefault="00F348FF" w:rsidP="00F348FF">
            <w:pPr>
              <w:rPr>
                <w:rFonts w:ascii="Arial" w:hAnsi="Arial" w:cs="Arial"/>
                <w:b/>
              </w:rPr>
            </w:pPr>
          </w:p>
          <w:p w14:paraId="57BFEEB7" w14:textId="77777777" w:rsidR="00F348FF" w:rsidRPr="007C378F" w:rsidRDefault="00F348FF" w:rsidP="00F348FF">
            <w:pPr>
              <w:rPr>
                <w:rFonts w:ascii="Arial" w:hAnsi="Arial" w:cs="Arial"/>
                <w:b/>
              </w:rPr>
            </w:pPr>
          </w:p>
          <w:p w14:paraId="7935B666" w14:textId="77777777" w:rsidR="00F348FF" w:rsidRPr="007C378F" w:rsidRDefault="00F348FF" w:rsidP="00F348FF">
            <w:pPr>
              <w:rPr>
                <w:rFonts w:ascii="Arial" w:hAnsi="Arial" w:cs="Arial"/>
                <w:b/>
              </w:rPr>
            </w:pPr>
          </w:p>
          <w:p w14:paraId="1CA351AE" w14:textId="77777777" w:rsidR="00F348FF" w:rsidRPr="007C378F" w:rsidRDefault="00F348FF" w:rsidP="00F348FF">
            <w:pPr>
              <w:rPr>
                <w:rFonts w:ascii="Arial" w:hAnsi="Arial" w:cs="Arial"/>
                <w:b/>
              </w:rPr>
            </w:pPr>
          </w:p>
        </w:tc>
      </w:tr>
      <w:tr w:rsidR="00F348FF" w:rsidRPr="007C378F" w14:paraId="07E12F84"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66190E" w14:textId="77777777" w:rsidR="00F348FF" w:rsidRPr="007C378F" w:rsidRDefault="00F348FF" w:rsidP="00F348FF">
            <w:pPr>
              <w:pStyle w:val="TOC1"/>
            </w:pPr>
            <w:r w:rsidRPr="007C378F">
              <w:lastRenderedPageBreak/>
              <w:t>PART 10</w:t>
            </w:r>
            <w:bookmarkStart w:id="16" w:name="TOCentryTOC13_07_2018_12_27_52_561"/>
            <w:bookmarkEnd w:id="16"/>
            <w:r w:rsidRPr="007C378F">
              <w:t>: Requirements on responsible individuals for ensuring effective oversight of the service</w:t>
            </w:r>
            <w:bookmarkStart w:id="17" w:name="TOCentryTOC13_07_2018_12_27_52_562"/>
            <w:bookmarkEnd w:id="17"/>
          </w:p>
          <w:p w14:paraId="79DBFF61" w14:textId="77777777" w:rsidR="00F348FF" w:rsidRPr="001D09F1" w:rsidRDefault="00F348FF" w:rsidP="00F348FF">
            <w:pPr>
              <w:rPr>
                <w:rFonts w:ascii="Arial" w:hAnsi="Arial" w:cs="Arial"/>
                <w:b/>
                <w:sz w:val="12"/>
              </w:rPr>
            </w:pPr>
          </w:p>
        </w:tc>
      </w:tr>
      <w:tr w:rsidR="00F348FF" w:rsidRPr="007C378F" w14:paraId="4A05D41D"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4E8976B"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responsible individuals? </w:t>
            </w:r>
            <w:r w:rsidRPr="007C378F">
              <w:rPr>
                <w:rFonts w:ascii="Arial" w:hAnsi="Arial" w:cs="Arial"/>
              </w:rPr>
              <w:t>If you think there is anything missing or unnecessary, please explain within the box below.</w:t>
            </w:r>
          </w:p>
        </w:tc>
      </w:tr>
      <w:tr w:rsidR="00F348FF" w:rsidRPr="007C378F" w14:paraId="1299D8B2"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CA73A1F" w14:textId="77777777" w:rsidR="00F348FF" w:rsidRPr="007C378F" w:rsidRDefault="00F348FF" w:rsidP="00F348FF">
            <w:pPr>
              <w:ind w:left="-142"/>
              <w:jc w:val="center"/>
              <w:rPr>
                <w:rFonts w:ascii="Arial" w:hAnsi="Arial" w:cs="Arial"/>
              </w:rPr>
            </w:pPr>
            <w:r w:rsidRPr="007C378F">
              <w:rPr>
                <w:rFonts w:ascii="Arial" w:hAnsi="Arial" w:cs="Arial"/>
              </w:rPr>
              <w:t>Agree</w:t>
            </w:r>
          </w:p>
          <w:p w14:paraId="166D8C15"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03A3CCC9" w14:textId="77777777" w:rsidR="00F348FF" w:rsidRPr="007C378F" w:rsidRDefault="00F348FF" w:rsidP="00F348FF">
            <w:pPr>
              <w:jc w:val="center"/>
              <w:rPr>
                <w:rFonts w:ascii="Arial" w:hAnsi="Arial" w:cs="Arial"/>
              </w:rPr>
            </w:pPr>
            <w:r w:rsidRPr="007C378F">
              <w:rPr>
                <w:rFonts w:ascii="Arial" w:hAnsi="Arial" w:cs="Arial"/>
              </w:rPr>
              <w:t>Tend to agree</w:t>
            </w:r>
          </w:p>
          <w:p w14:paraId="3DF3F59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3226386" w14:textId="77777777" w:rsidR="00F348FF" w:rsidRPr="007C378F" w:rsidRDefault="00F348FF" w:rsidP="00F348FF">
            <w:pPr>
              <w:jc w:val="center"/>
              <w:rPr>
                <w:rFonts w:ascii="Arial" w:hAnsi="Arial" w:cs="Arial"/>
              </w:rPr>
            </w:pPr>
            <w:r w:rsidRPr="007C378F">
              <w:rPr>
                <w:rFonts w:ascii="Arial" w:hAnsi="Arial" w:cs="Arial"/>
              </w:rPr>
              <w:t>Tend to disagree</w:t>
            </w:r>
          </w:p>
          <w:p w14:paraId="6950DD33"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E42DF58" w14:textId="77777777" w:rsidR="00F348FF" w:rsidRPr="007C378F" w:rsidRDefault="00F348FF" w:rsidP="00F348FF">
            <w:pPr>
              <w:ind w:left="-108"/>
              <w:jc w:val="center"/>
              <w:rPr>
                <w:rFonts w:eastAsia="Meiryo"/>
              </w:rPr>
            </w:pPr>
            <w:r w:rsidRPr="007C378F">
              <w:rPr>
                <w:rFonts w:ascii="Arial" w:hAnsi="Arial" w:cs="Arial"/>
              </w:rPr>
              <w:t>Disagree</w:t>
            </w:r>
          </w:p>
          <w:p w14:paraId="467F097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0B4F311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31AD153"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responsible individuals</w:t>
            </w:r>
            <w:r w:rsidRPr="007C378F">
              <w:rPr>
                <w:rFonts w:ascii="Arial" w:hAnsi="Arial" w:cs="Arial"/>
                <w:b/>
              </w:rPr>
              <w:t xml:space="preserve"> in how they may comply with the requirements in this part?</w:t>
            </w:r>
          </w:p>
          <w:p w14:paraId="26DD1A85" w14:textId="77777777" w:rsidR="00F348FF" w:rsidRPr="007C378F" w:rsidRDefault="00F348FF" w:rsidP="00F348FF">
            <w:pPr>
              <w:rPr>
                <w:rFonts w:ascii="Arial" w:hAnsi="Arial" w:cs="Arial"/>
                <w:b/>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726F261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81B11D9" w14:textId="77777777" w:rsidR="00F348FF" w:rsidRPr="007C378F" w:rsidRDefault="00F348FF" w:rsidP="00F348FF">
            <w:pPr>
              <w:rPr>
                <w:rFonts w:ascii="Arial" w:hAnsi="Arial" w:cs="Arial"/>
                <w:b/>
              </w:rPr>
            </w:pPr>
          </w:p>
          <w:p w14:paraId="4188B183" w14:textId="77777777" w:rsidR="00F348FF" w:rsidRPr="007C378F" w:rsidRDefault="00F348FF" w:rsidP="00F348FF">
            <w:pPr>
              <w:rPr>
                <w:rFonts w:ascii="Arial" w:hAnsi="Arial" w:cs="Arial"/>
                <w:b/>
              </w:rPr>
            </w:pPr>
          </w:p>
          <w:p w14:paraId="340EB5D9" w14:textId="77777777" w:rsidR="00F348FF" w:rsidRPr="007C378F" w:rsidRDefault="00F348FF" w:rsidP="00F348FF">
            <w:pPr>
              <w:rPr>
                <w:rFonts w:ascii="Arial" w:hAnsi="Arial" w:cs="Arial"/>
                <w:b/>
              </w:rPr>
            </w:pPr>
          </w:p>
          <w:p w14:paraId="336315B5" w14:textId="77777777" w:rsidR="00F348FF" w:rsidRPr="007C378F" w:rsidRDefault="00F348FF" w:rsidP="00F348FF">
            <w:pPr>
              <w:rPr>
                <w:rFonts w:ascii="Arial" w:hAnsi="Arial" w:cs="Arial"/>
                <w:b/>
              </w:rPr>
            </w:pPr>
          </w:p>
          <w:p w14:paraId="7B448C5A" w14:textId="77777777" w:rsidR="00F348FF" w:rsidRPr="007C378F" w:rsidRDefault="00F348FF" w:rsidP="00F348FF">
            <w:pPr>
              <w:rPr>
                <w:rFonts w:ascii="Arial" w:hAnsi="Arial" w:cs="Arial"/>
                <w:b/>
              </w:rPr>
            </w:pPr>
          </w:p>
          <w:p w14:paraId="0FC96377" w14:textId="77777777" w:rsidR="00F348FF" w:rsidRPr="007C378F" w:rsidRDefault="00F348FF" w:rsidP="00F348FF">
            <w:pPr>
              <w:rPr>
                <w:rFonts w:ascii="Arial" w:hAnsi="Arial" w:cs="Arial"/>
                <w:b/>
              </w:rPr>
            </w:pPr>
          </w:p>
          <w:p w14:paraId="3BF98EFE" w14:textId="77777777" w:rsidR="00F348FF" w:rsidRPr="007C378F" w:rsidRDefault="00F348FF" w:rsidP="00F348FF">
            <w:pPr>
              <w:rPr>
                <w:rFonts w:ascii="Arial" w:hAnsi="Arial" w:cs="Arial"/>
                <w:b/>
              </w:rPr>
            </w:pPr>
          </w:p>
          <w:p w14:paraId="6FEF7A0A" w14:textId="77777777" w:rsidR="00F348FF" w:rsidRPr="007C378F" w:rsidRDefault="00F348FF" w:rsidP="00F348FF">
            <w:pPr>
              <w:rPr>
                <w:rFonts w:ascii="Arial" w:hAnsi="Arial" w:cs="Arial"/>
                <w:b/>
              </w:rPr>
            </w:pPr>
          </w:p>
          <w:p w14:paraId="5129D4AF" w14:textId="77777777" w:rsidR="00F348FF" w:rsidRPr="007C378F" w:rsidRDefault="00F348FF" w:rsidP="00F348FF">
            <w:pPr>
              <w:rPr>
                <w:rFonts w:ascii="Arial" w:hAnsi="Arial" w:cs="Arial"/>
                <w:b/>
              </w:rPr>
            </w:pPr>
          </w:p>
          <w:p w14:paraId="4CD10B93" w14:textId="77777777" w:rsidR="00F348FF" w:rsidRDefault="00F348FF" w:rsidP="00F348FF">
            <w:pPr>
              <w:rPr>
                <w:rFonts w:ascii="Arial" w:hAnsi="Arial" w:cs="Arial"/>
                <w:b/>
              </w:rPr>
            </w:pPr>
          </w:p>
          <w:p w14:paraId="6BD200A2" w14:textId="77777777" w:rsidR="00F348FF" w:rsidRPr="007C378F" w:rsidRDefault="00F348FF" w:rsidP="00F348FF">
            <w:pPr>
              <w:rPr>
                <w:rFonts w:ascii="Arial" w:hAnsi="Arial" w:cs="Arial"/>
                <w:b/>
              </w:rPr>
            </w:pPr>
          </w:p>
        </w:tc>
      </w:tr>
      <w:tr w:rsidR="00F348FF" w:rsidRPr="007C378F" w14:paraId="7D85FF6A"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14EEBD" w14:textId="77777777" w:rsidR="00F348FF" w:rsidRPr="007C378F" w:rsidRDefault="00F348FF" w:rsidP="00F348FF">
            <w:pPr>
              <w:pStyle w:val="TOC1"/>
            </w:pPr>
            <w:r w:rsidRPr="007C378F">
              <w:t>PART 11</w:t>
            </w:r>
            <w:bookmarkStart w:id="18" w:name="TOCentryTOC13_07_2018_12_27_52_580"/>
            <w:bookmarkEnd w:id="18"/>
            <w:r w:rsidRPr="007C378F">
              <w:t>: Requirements on responsible individuals for ensuring compliance of the service</w:t>
            </w:r>
            <w:bookmarkStart w:id="19" w:name="TOCentryTOC13_07_2018_12_27_52_581"/>
            <w:bookmarkEnd w:id="19"/>
          </w:p>
          <w:p w14:paraId="17178CEC" w14:textId="77777777" w:rsidR="00F348FF" w:rsidRPr="001D09F1" w:rsidRDefault="00F348FF" w:rsidP="00F348FF">
            <w:pPr>
              <w:rPr>
                <w:rFonts w:ascii="Arial" w:hAnsi="Arial" w:cs="Arial"/>
                <w:b/>
                <w:sz w:val="12"/>
              </w:rPr>
            </w:pPr>
          </w:p>
        </w:tc>
      </w:tr>
      <w:tr w:rsidR="00F348FF" w:rsidRPr="007C378F" w14:paraId="7A3D2DC6"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18A482DE"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responsible individuals? </w:t>
            </w:r>
            <w:r w:rsidRPr="007C378F">
              <w:rPr>
                <w:rFonts w:ascii="Arial" w:hAnsi="Arial" w:cs="Arial"/>
              </w:rPr>
              <w:t>If you think there is anything missing or unnecessary, please explain within the box below.</w:t>
            </w:r>
          </w:p>
        </w:tc>
      </w:tr>
      <w:tr w:rsidR="00F348FF" w:rsidRPr="007C378F" w14:paraId="735C3A8A"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8120ECD" w14:textId="77777777" w:rsidR="00F348FF" w:rsidRPr="007C378F" w:rsidRDefault="00F348FF" w:rsidP="00F348FF">
            <w:pPr>
              <w:ind w:left="-142"/>
              <w:jc w:val="center"/>
              <w:rPr>
                <w:rFonts w:ascii="Arial" w:hAnsi="Arial" w:cs="Arial"/>
              </w:rPr>
            </w:pPr>
            <w:r w:rsidRPr="007C378F">
              <w:rPr>
                <w:rFonts w:ascii="Arial" w:hAnsi="Arial" w:cs="Arial"/>
              </w:rPr>
              <w:t>Agree</w:t>
            </w:r>
          </w:p>
          <w:p w14:paraId="07CE8A5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99E0A78" w14:textId="77777777" w:rsidR="00F348FF" w:rsidRPr="007C378F" w:rsidRDefault="00F348FF" w:rsidP="00F348FF">
            <w:pPr>
              <w:jc w:val="center"/>
              <w:rPr>
                <w:rFonts w:ascii="Arial" w:hAnsi="Arial" w:cs="Arial"/>
              </w:rPr>
            </w:pPr>
            <w:r w:rsidRPr="007C378F">
              <w:rPr>
                <w:rFonts w:ascii="Arial" w:hAnsi="Arial" w:cs="Arial"/>
              </w:rPr>
              <w:t>Tend to agree</w:t>
            </w:r>
          </w:p>
          <w:p w14:paraId="5F044F6B"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367B40E" w14:textId="77777777" w:rsidR="00F348FF" w:rsidRPr="007C378F" w:rsidRDefault="00F348FF" w:rsidP="00F348FF">
            <w:pPr>
              <w:jc w:val="center"/>
              <w:rPr>
                <w:rFonts w:ascii="Arial" w:hAnsi="Arial" w:cs="Arial"/>
              </w:rPr>
            </w:pPr>
            <w:r w:rsidRPr="007C378F">
              <w:rPr>
                <w:rFonts w:ascii="Arial" w:hAnsi="Arial" w:cs="Arial"/>
              </w:rPr>
              <w:t>Tend to disagree</w:t>
            </w:r>
          </w:p>
          <w:p w14:paraId="7C736469"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1DFFC7D" w14:textId="77777777" w:rsidR="00F348FF" w:rsidRPr="007C378F" w:rsidRDefault="00F348FF" w:rsidP="00F348FF">
            <w:pPr>
              <w:ind w:left="-108"/>
              <w:jc w:val="center"/>
              <w:rPr>
                <w:rFonts w:eastAsia="Meiryo"/>
              </w:rPr>
            </w:pPr>
            <w:r w:rsidRPr="007C378F">
              <w:rPr>
                <w:rFonts w:ascii="Arial" w:hAnsi="Arial" w:cs="Arial"/>
              </w:rPr>
              <w:t>Disagree</w:t>
            </w:r>
          </w:p>
          <w:p w14:paraId="38E63A6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2A02EFE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43EC342"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responsible individuals</w:t>
            </w:r>
            <w:r w:rsidRPr="007C378F">
              <w:rPr>
                <w:rFonts w:ascii="Arial" w:hAnsi="Arial" w:cs="Arial"/>
                <w:b/>
              </w:rPr>
              <w:t xml:space="preserve"> in how they may comply with the requirements in this part?</w:t>
            </w:r>
          </w:p>
          <w:p w14:paraId="66D59005" w14:textId="77777777" w:rsidR="00F348FF" w:rsidRPr="007C378F" w:rsidRDefault="00F348FF" w:rsidP="00F348FF">
            <w:pPr>
              <w:rPr>
                <w:rFonts w:ascii="Arial" w:hAnsi="Arial" w:cs="Arial"/>
                <w:b/>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5802233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DB938F8" w14:textId="77777777" w:rsidR="00F348FF" w:rsidRPr="007C378F" w:rsidRDefault="00F348FF" w:rsidP="00F348FF">
            <w:pPr>
              <w:rPr>
                <w:rFonts w:ascii="Arial" w:hAnsi="Arial" w:cs="Arial"/>
                <w:b/>
              </w:rPr>
            </w:pPr>
          </w:p>
          <w:p w14:paraId="55CB5EB4" w14:textId="77777777" w:rsidR="00F348FF" w:rsidRPr="007C378F" w:rsidRDefault="00F348FF" w:rsidP="00F348FF">
            <w:pPr>
              <w:rPr>
                <w:rFonts w:ascii="Arial" w:hAnsi="Arial" w:cs="Arial"/>
                <w:b/>
              </w:rPr>
            </w:pPr>
          </w:p>
          <w:p w14:paraId="75FD0CB5" w14:textId="77777777" w:rsidR="00F348FF" w:rsidRPr="007C378F" w:rsidRDefault="00F348FF" w:rsidP="00F348FF">
            <w:pPr>
              <w:rPr>
                <w:rFonts w:ascii="Arial" w:hAnsi="Arial" w:cs="Arial"/>
                <w:b/>
              </w:rPr>
            </w:pPr>
          </w:p>
          <w:p w14:paraId="07DD7C7C" w14:textId="77777777" w:rsidR="00F348FF" w:rsidRPr="007C378F" w:rsidRDefault="00F348FF" w:rsidP="00F348FF">
            <w:pPr>
              <w:rPr>
                <w:rFonts w:ascii="Arial" w:hAnsi="Arial" w:cs="Arial"/>
                <w:b/>
              </w:rPr>
            </w:pPr>
          </w:p>
          <w:p w14:paraId="56FD56EB" w14:textId="77777777" w:rsidR="00F348FF" w:rsidRPr="007C378F" w:rsidRDefault="00F348FF" w:rsidP="00F348FF">
            <w:pPr>
              <w:rPr>
                <w:rFonts w:ascii="Arial" w:hAnsi="Arial" w:cs="Arial"/>
                <w:b/>
              </w:rPr>
            </w:pPr>
          </w:p>
          <w:p w14:paraId="4FFC6636" w14:textId="77777777" w:rsidR="00F348FF" w:rsidRPr="007C378F" w:rsidRDefault="00F348FF" w:rsidP="00F348FF">
            <w:pPr>
              <w:rPr>
                <w:rFonts w:ascii="Arial" w:hAnsi="Arial" w:cs="Arial"/>
                <w:b/>
              </w:rPr>
            </w:pPr>
          </w:p>
          <w:p w14:paraId="20EA1497" w14:textId="77777777" w:rsidR="00F348FF" w:rsidRPr="007C378F" w:rsidRDefault="00F348FF" w:rsidP="00F348FF">
            <w:pPr>
              <w:rPr>
                <w:rFonts w:ascii="Arial" w:hAnsi="Arial" w:cs="Arial"/>
                <w:b/>
              </w:rPr>
            </w:pPr>
          </w:p>
          <w:p w14:paraId="4F2498B5" w14:textId="77777777" w:rsidR="00F348FF" w:rsidRPr="007C378F" w:rsidRDefault="00F348FF" w:rsidP="00F348FF">
            <w:pPr>
              <w:rPr>
                <w:rFonts w:ascii="Arial" w:hAnsi="Arial" w:cs="Arial"/>
                <w:b/>
              </w:rPr>
            </w:pPr>
          </w:p>
          <w:p w14:paraId="4A0325E7" w14:textId="77777777" w:rsidR="00F348FF" w:rsidRPr="007C378F" w:rsidRDefault="00F348FF" w:rsidP="00F348FF">
            <w:pPr>
              <w:rPr>
                <w:rFonts w:ascii="Arial" w:hAnsi="Arial" w:cs="Arial"/>
                <w:b/>
              </w:rPr>
            </w:pPr>
          </w:p>
          <w:p w14:paraId="75D1FA10" w14:textId="77777777" w:rsidR="00F348FF" w:rsidRPr="007C378F" w:rsidRDefault="00F348FF" w:rsidP="00F348FF">
            <w:pPr>
              <w:rPr>
                <w:rFonts w:ascii="Arial" w:hAnsi="Arial" w:cs="Arial"/>
                <w:b/>
              </w:rPr>
            </w:pPr>
          </w:p>
          <w:p w14:paraId="13732E47" w14:textId="77777777" w:rsidR="00F348FF" w:rsidRPr="007C378F" w:rsidRDefault="00F348FF" w:rsidP="00F348FF">
            <w:pPr>
              <w:rPr>
                <w:rFonts w:ascii="Arial" w:hAnsi="Arial" w:cs="Arial"/>
                <w:b/>
              </w:rPr>
            </w:pPr>
          </w:p>
          <w:p w14:paraId="44C31403" w14:textId="77777777" w:rsidR="00F348FF" w:rsidRPr="007C378F" w:rsidRDefault="00F348FF" w:rsidP="00F348FF">
            <w:pPr>
              <w:rPr>
                <w:rFonts w:ascii="Arial" w:hAnsi="Arial" w:cs="Arial"/>
                <w:b/>
              </w:rPr>
            </w:pPr>
          </w:p>
          <w:p w14:paraId="0AE3961A" w14:textId="77777777" w:rsidR="00F348FF" w:rsidRPr="007C378F" w:rsidRDefault="00F348FF" w:rsidP="00F348FF">
            <w:pPr>
              <w:rPr>
                <w:rFonts w:ascii="Arial" w:hAnsi="Arial" w:cs="Arial"/>
                <w:b/>
              </w:rPr>
            </w:pPr>
          </w:p>
        </w:tc>
      </w:tr>
      <w:tr w:rsidR="00F348FF" w:rsidRPr="007C378F" w14:paraId="41876F77"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0D9832" w14:textId="77777777" w:rsidR="00F348FF" w:rsidRPr="007C378F" w:rsidRDefault="00F348FF" w:rsidP="00F348FF">
            <w:pPr>
              <w:pStyle w:val="TOC1"/>
            </w:pPr>
            <w:r w:rsidRPr="007C378F">
              <w:lastRenderedPageBreak/>
              <w:t>PART 12</w:t>
            </w:r>
            <w:bookmarkStart w:id="20" w:name="TOCentryTOC13_07_2018_12_27_52_588"/>
            <w:bookmarkEnd w:id="20"/>
            <w:r w:rsidRPr="007C378F">
              <w:t>: Requirements on responsible individuals for monitoring, reviewing and improving the quality of the regulated service</w:t>
            </w:r>
            <w:bookmarkStart w:id="21" w:name="TOCentryTOC13_07_2018_12_27_52_589"/>
            <w:bookmarkEnd w:id="21"/>
          </w:p>
          <w:p w14:paraId="55949E3D" w14:textId="77777777" w:rsidR="00F348FF" w:rsidRPr="001D09F1" w:rsidRDefault="00F348FF" w:rsidP="00F348FF">
            <w:pPr>
              <w:rPr>
                <w:rFonts w:ascii="Arial" w:hAnsi="Arial" w:cs="Arial"/>
                <w:b/>
                <w:sz w:val="12"/>
              </w:rPr>
            </w:pPr>
          </w:p>
        </w:tc>
      </w:tr>
      <w:tr w:rsidR="00F348FF" w:rsidRPr="007C378F" w14:paraId="420B5A25"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3CBF1E4"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responsible individuals? </w:t>
            </w:r>
            <w:r w:rsidRPr="007C378F">
              <w:rPr>
                <w:rFonts w:ascii="Arial" w:hAnsi="Arial" w:cs="Arial"/>
              </w:rPr>
              <w:t>If you think there is anything missing or unnecessary, please explain within the box below.</w:t>
            </w:r>
          </w:p>
        </w:tc>
      </w:tr>
      <w:tr w:rsidR="00F348FF" w:rsidRPr="007C378F" w14:paraId="16A420E5"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88E1EA0" w14:textId="77777777" w:rsidR="00F348FF" w:rsidRPr="007C378F" w:rsidRDefault="00F348FF" w:rsidP="00F348FF">
            <w:pPr>
              <w:ind w:left="-142"/>
              <w:jc w:val="center"/>
              <w:rPr>
                <w:rFonts w:ascii="Arial" w:hAnsi="Arial" w:cs="Arial"/>
              </w:rPr>
            </w:pPr>
            <w:r w:rsidRPr="007C378F">
              <w:rPr>
                <w:rFonts w:ascii="Arial" w:hAnsi="Arial" w:cs="Arial"/>
              </w:rPr>
              <w:t>Agree</w:t>
            </w:r>
          </w:p>
          <w:p w14:paraId="0F39AA2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24185B1" w14:textId="77777777" w:rsidR="00F348FF" w:rsidRPr="007C378F" w:rsidRDefault="00F348FF" w:rsidP="00F348FF">
            <w:pPr>
              <w:jc w:val="center"/>
              <w:rPr>
                <w:rFonts w:ascii="Arial" w:hAnsi="Arial" w:cs="Arial"/>
              </w:rPr>
            </w:pPr>
            <w:r w:rsidRPr="007C378F">
              <w:rPr>
                <w:rFonts w:ascii="Arial" w:hAnsi="Arial" w:cs="Arial"/>
              </w:rPr>
              <w:t>Tend to agree</w:t>
            </w:r>
          </w:p>
          <w:p w14:paraId="16B2A3E1"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45BAA4" w14:textId="77777777" w:rsidR="00F348FF" w:rsidRPr="007C378F" w:rsidRDefault="00F348FF" w:rsidP="00F348FF">
            <w:pPr>
              <w:jc w:val="center"/>
              <w:rPr>
                <w:rFonts w:ascii="Arial" w:hAnsi="Arial" w:cs="Arial"/>
              </w:rPr>
            </w:pPr>
            <w:r w:rsidRPr="007C378F">
              <w:rPr>
                <w:rFonts w:ascii="Arial" w:hAnsi="Arial" w:cs="Arial"/>
              </w:rPr>
              <w:t>Tend to disagree</w:t>
            </w:r>
          </w:p>
          <w:p w14:paraId="3415FF7E"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AF75D6A" w14:textId="77777777" w:rsidR="00F348FF" w:rsidRPr="007C378F" w:rsidRDefault="00F348FF" w:rsidP="00F348FF">
            <w:pPr>
              <w:ind w:left="-108"/>
              <w:jc w:val="center"/>
              <w:rPr>
                <w:rFonts w:eastAsia="Meiryo"/>
              </w:rPr>
            </w:pPr>
            <w:r w:rsidRPr="007C378F">
              <w:rPr>
                <w:rFonts w:ascii="Arial" w:hAnsi="Arial" w:cs="Arial"/>
              </w:rPr>
              <w:t>Disagree</w:t>
            </w:r>
          </w:p>
          <w:p w14:paraId="0EC780C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132BA9D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18EB96C"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responsible individuals</w:t>
            </w:r>
            <w:r w:rsidRPr="007C378F">
              <w:rPr>
                <w:rFonts w:ascii="Arial" w:hAnsi="Arial" w:cs="Arial"/>
                <w:b/>
              </w:rPr>
              <w:t xml:space="preserve"> in how they may comply with the requirements in this part?</w:t>
            </w:r>
          </w:p>
          <w:p w14:paraId="4B6C41F8" w14:textId="77777777" w:rsidR="00F348FF" w:rsidRPr="007C378F" w:rsidRDefault="00F348FF" w:rsidP="00F348FF">
            <w:pPr>
              <w:rPr>
                <w:rFonts w:ascii="Arial" w:hAnsi="Arial" w:cs="Arial"/>
                <w:b/>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787BB3A7"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D1FD31C" w14:textId="77777777" w:rsidR="00F348FF" w:rsidRPr="007C378F" w:rsidRDefault="00F348FF" w:rsidP="00F348FF">
            <w:pPr>
              <w:rPr>
                <w:rFonts w:ascii="Arial" w:hAnsi="Arial" w:cs="Arial"/>
                <w:b/>
              </w:rPr>
            </w:pPr>
          </w:p>
          <w:p w14:paraId="18F29485" w14:textId="77777777" w:rsidR="00F348FF" w:rsidRPr="007C378F" w:rsidRDefault="00F348FF" w:rsidP="00F348FF">
            <w:pPr>
              <w:rPr>
                <w:rFonts w:ascii="Arial" w:hAnsi="Arial" w:cs="Arial"/>
                <w:b/>
              </w:rPr>
            </w:pPr>
          </w:p>
          <w:p w14:paraId="2D386066" w14:textId="77777777" w:rsidR="00F348FF" w:rsidRPr="007C378F" w:rsidRDefault="00F348FF" w:rsidP="00F348FF">
            <w:pPr>
              <w:rPr>
                <w:rFonts w:ascii="Arial" w:hAnsi="Arial" w:cs="Arial"/>
                <w:b/>
              </w:rPr>
            </w:pPr>
          </w:p>
          <w:p w14:paraId="66D6F7BA" w14:textId="77777777" w:rsidR="00F348FF" w:rsidRPr="007C378F" w:rsidRDefault="00F348FF" w:rsidP="00F348FF">
            <w:pPr>
              <w:rPr>
                <w:rFonts w:ascii="Arial" w:hAnsi="Arial" w:cs="Arial"/>
                <w:b/>
              </w:rPr>
            </w:pPr>
          </w:p>
          <w:p w14:paraId="5FEA9022" w14:textId="77777777" w:rsidR="00F348FF" w:rsidRPr="007C378F" w:rsidRDefault="00F348FF" w:rsidP="00F348FF">
            <w:pPr>
              <w:rPr>
                <w:rFonts w:ascii="Arial" w:hAnsi="Arial" w:cs="Arial"/>
                <w:b/>
              </w:rPr>
            </w:pPr>
          </w:p>
          <w:p w14:paraId="44A841F7" w14:textId="77777777" w:rsidR="00F348FF" w:rsidRPr="007C378F" w:rsidRDefault="00F348FF" w:rsidP="00F348FF">
            <w:pPr>
              <w:rPr>
                <w:rFonts w:ascii="Arial" w:hAnsi="Arial" w:cs="Arial"/>
                <w:b/>
              </w:rPr>
            </w:pPr>
          </w:p>
          <w:p w14:paraId="05F783DD" w14:textId="77777777" w:rsidR="00F348FF" w:rsidRPr="007C378F" w:rsidRDefault="00F348FF" w:rsidP="00F348FF">
            <w:pPr>
              <w:rPr>
                <w:rFonts w:ascii="Arial" w:hAnsi="Arial" w:cs="Arial"/>
                <w:b/>
              </w:rPr>
            </w:pPr>
          </w:p>
          <w:p w14:paraId="038A74AE" w14:textId="77777777" w:rsidR="00F348FF" w:rsidRPr="007C378F" w:rsidRDefault="00F348FF" w:rsidP="00F348FF">
            <w:pPr>
              <w:rPr>
                <w:rFonts w:ascii="Arial" w:hAnsi="Arial" w:cs="Arial"/>
                <w:b/>
              </w:rPr>
            </w:pPr>
          </w:p>
          <w:p w14:paraId="71AADDF2" w14:textId="77777777" w:rsidR="00F348FF" w:rsidRPr="007C378F" w:rsidRDefault="00F348FF" w:rsidP="00F348FF">
            <w:pPr>
              <w:rPr>
                <w:rFonts w:ascii="Arial" w:hAnsi="Arial" w:cs="Arial"/>
                <w:b/>
              </w:rPr>
            </w:pPr>
          </w:p>
          <w:p w14:paraId="43118998" w14:textId="77777777" w:rsidR="00F348FF" w:rsidRPr="007C378F" w:rsidRDefault="00F348FF" w:rsidP="00F348FF">
            <w:pPr>
              <w:rPr>
                <w:rFonts w:ascii="Arial" w:hAnsi="Arial" w:cs="Arial"/>
                <w:b/>
              </w:rPr>
            </w:pPr>
          </w:p>
          <w:p w14:paraId="12D86FA7" w14:textId="77777777" w:rsidR="00F348FF" w:rsidRDefault="00F348FF" w:rsidP="00F348FF">
            <w:pPr>
              <w:rPr>
                <w:rFonts w:ascii="Arial" w:hAnsi="Arial" w:cs="Arial"/>
                <w:b/>
              </w:rPr>
            </w:pPr>
          </w:p>
          <w:p w14:paraId="6435D44C" w14:textId="77777777" w:rsidR="00F851E5" w:rsidRPr="007C378F" w:rsidRDefault="00F851E5" w:rsidP="00F348FF">
            <w:pPr>
              <w:rPr>
                <w:rFonts w:ascii="Arial" w:hAnsi="Arial" w:cs="Arial"/>
                <w:b/>
              </w:rPr>
            </w:pPr>
          </w:p>
          <w:p w14:paraId="14400E92" w14:textId="77777777" w:rsidR="00F348FF" w:rsidRPr="007C378F" w:rsidRDefault="00F348FF" w:rsidP="00F348FF">
            <w:pPr>
              <w:rPr>
                <w:rFonts w:ascii="Arial" w:hAnsi="Arial" w:cs="Arial"/>
                <w:b/>
              </w:rPr>
            </w:pPr>
          </w:p>
        </w:tc>
      </w:tr>
      <w:tr w:rsidR="00F348FF" w:rsidRPr="007C378F" w14:paraId="1AF8E8EB"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CA80BD9" w14:textId="77777777" w:rsidR="00F348FF" w:rsidRPr="007C378F" w:rsidRDefault="00F348FF" w:rsidP="00F348FF">
            <w:pPr>
              <w:pStyle w:val="TOC1"/>
            </w:pPr>
            <w:r w:rsidRPr="007C378F">
              <w:t>PART 13</w:t>
            </w:r>
            <w:bookmarkStart w:id="22" w:name="TOCentryTOC13_07_2018_12_27_52_605"/>
            <w:bookmarkEnd w:id="22"/>
            <w:r w:rsidRPr="007C378F">
              <w:t>: Other requirements on responsible individuals</w:t>
            </w:r>
            <w:bookmarkStart w:id="23" w:name="TOCentryTOC13_07_2018_12_27_52_606"/>
            <w:bookmarkEnd w:id="23"/>
          </w:p>
          <w:p w14:paraId="15DB592E" w14:textId="77777777" w:rsidR="00F348FF" w:rsidRPr="001D09F1" w:rsidRDefault="00F348FF" w:rsidP="00F348FF">
            <w:pPr>
              <w:rPr>
                <w:rFonts w:ascii="Arial" w:hAnsi="Arial" w:cs="Arial"/>
                <w:b/>
                <w:sz w:val="12"/>
              </w:rPr>
            </w:pPr>
          </w:p>
        </w:tc>
      </w:tr>
      <w:tr w:rsidR="00F348FF" w:rsidRPr="007C378F" w14:paraId="2385A3CC"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A0C437B"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responsible individuals? </w:t>
            </w:r>
            <w:r w:rsidRPr="007C378F">
              <w:rPr>
                <w:rFonts w:ascii="Arial" w:hAnsi="Arial" w:cs="Arial"/>
              </w:rPr>
              <w:t>If you think there is anything missing or unnecessary, please explain within the box below.</w:t>
            </w:r>
          </w:p>
        </w:tc>
      </w:tr>
      <w:tr w:rsidR="00F348FF" w:rsidRPr="007C378F" w14:paraId="0AD42423"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8E981FB" w14:textId="77777777" w:rsidR="00F348FF" w:rsidRPr="007C378F" w:rsidRDefault="00F348FF" w:rsidP="00F348FF">
            <w:pPr>
              <w:ind w:left="-142"/>
              <w:jc w:val="center"/>
              <w:rPr>
                <w:rFonts w:ascii="Arial" w:hAnsi="Arial" w:cs="Arial"/>
              </w:rPr>
            </w:pPr>
            <w:r w:rsidRPr="007C378F">
              <w:rPr>
                <w:rFonts w:ascii="Arial" w:hAnsi="Arial" w:cs="Arial"/>
              </w:rPr>
              <w:t>Agree</w:t>
            </w:r>
          </w:p>
          <w:p w14:paraId="112C4EDB"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BD9E4C6" w14:textId="77777777" w:rsidR="00F348FF" w:rsidRPr="007C378F" w:rsidRDefault="00F348FF" w:rsidP="00F348FF">
            <w:pPr>
              <w:jc w:val="center"/>
              <w:rPr>
                <w:rFonts w:ascii="Arial" w:hAnsi="Arial" w:cs="Arial"/>
              </w:rPr>
            </w:pPr>
            <w:r w:rsidRPr="007C378F">
              <w:rPr>
                <w:rFonts w:ascii="Arial" w:hAnsi="Arial" w:cs="Arial"/>
              </w:rPr>
              <w:t>Tend to agree</w:t>
            </w:r>
          </w:p>
          <w:p w14:paraId="212A6922"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30FF1B9" w14:textId="77777777" w:rsidR="00F348FF" w:rsidRPr="007C378F" w:rsidRDefault="00F348FF" w:rsidP="00F348FF">
            <w:pPr>
              <w:jc w:val="center"/>
              <w:rPr>
                <w:rFonts w:ascii="Arial" w:hAnsi="Arial" w:cs="Arial"/>
              </w:rPr>
            </w:pPr>
            <w:r w:rsidRPr="007C378F">
              <w:rPr>
                <w:rFonts w:ascii="Arial" w:hAnsi="Arial" w:cs="Arial"/>
              </w:rPr>
              <w:t>Tend to disagree</w:t>
            </w:r>
          </w:p>
          <w:p w14:paraId="45B94523"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F9E1E2A" w14:textId="77777777" w:rsidR="00F348FF" w:rsidRPr="007C378F" w:rsidRDefault="00F348FF" w:rsidP="00F348FF">
            <w:pPr>
              <w:ind w:left="-108"/>
              <w:jc w:val="center"/>
              <w:rPr>
                <w:rFonts w:eastAsia="Meiryo"/>
              </w:rPr>
            </w:pPr>
            <w:r w:rsidRPr="007C378F">
              <w:rPr>
                <w:rFonts w:ascii="Arial" w:hAnsi="Arial" w:cs="Arial"/>
              </w:rPr>
              <w:t>Disagree</w:t>
            </w:r>
          </w:p>
          <w:p w14:paraId="1FF811EB"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2FB19C18"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77B1C4C" w14:textId="77777777" w:rsidR="00F348FF" w:rsidRPr="007C378F" w:rsidRDefault="00F348FF" w:rsidP="00F348FF">
            <w:pPr>
              <w:rPr>
                <w:rFonts w:ascii="Arial" w:hAnsi="Arial" w:cs="Arial"/>
                <w:b/>
              </w:rPr>
            </w:pPr>
            <w:r w:rsidRPr="007C378F">
              <w:rPr>
                <w:rFonts w:ascii="Arial" w:hAnsi="Arial" w:cs="Arial"/>
                <w:b/>
              </w:rPr>
              <w:t xml:space="preserve">Does the draft statutory guidance adequately support </w:t>
            </w:r>
            <w:r w:rsidRPr="007C378F">
              <w:rPr>
                <w:rFonts w:ascii="Arial" w:hAnsi="Arial" w:cs="Arial"/>
                <w:b/>
                <w:i/>
              </w:rPr>
              <w:t>responsible individuals</w:t>
            </w:r>
            <w:r w:rsidRPr="007C378F">
              <w:rPr>
                <w:rFonts w:ascii="Arial" w:hAnsi="Arial" w:cs="Arial"/>
                <w:b/>
              </w:rPr>
              <w:t xml:space="preserve"> in how they may comply with the requirements in this part?</w:t>
            </w:r>
          </w:p>
          <w:p w14:paraId="18F95153" w14:textId="77777777" w:rsidR="00F348FF" w:rsidRPr="007C378F" w:rsidRDefault="00F348FF" w:rsidP="00F348FF">
            <w:pPr>
              <w:rPr>
                <w:rFonts w:ascii="Arial" w:hAnsi="Arial" w:cs="Arial"/>
                <w:b/>
              </w:rPr>
            </w:pPr>
            <w:r w:rsidRPr="007C378F">
              <w:rPr>
                <w:rFonts w:ascii="Arial" w:hAnsi="Arial" w:cs="Arial"/>
                <w:b/>
              </w:rPr>
              <w:t xml:space="preserve">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63A9792E"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BBE0E5F" w14:textId="77777777" w:rsidR="00F348FF" w:rsidRPr="007C378F" w:rsidRDefault="00F348FF" w:rsidP="00F348FF">
            <w:pPr>
              <w:rPr>
                <w:rFonts w:ascii="Arial" w:hAnsi="Arial" w:cs="Arial"/>
                <w:b/>
              </w:rPr>
            </w:pPr>
          </w:p>
          <w:p w14:paraId="553A418E" w14:textId="77777777" w:rsidR="00F348FF" w:rsidRPr="007C378F" w:rsidRDefault="00F348FF" w:rsidP="00F348FF">
            <w:pPr>
              <w:rPr>
                <w:rFonts w:ascii="Arial" w:hAnsi="Arial" w:cs="Arial"/>
                <w:b/>
              </w:rPr>
            </w:pPr>
          </w:p>
          <w:p w14:paraId="36F1C5C5" w14:textId="77777777" w:rsidR="00F348FF" w:rsidRPr="007C378F" w:rsidRDefault="00F348FF" w:rsidP="00F348FF">
            <w:pPr>
              <w:rPr>
                <w:rFonts w:ascii="Arial" w:hAnsi="Arial" w:cs="Arial"/>
                <w:b/>
              </w:rPr>
            </w:pPr>
          </w:p>
          <w:p w14:paraId="743CE098" w14:textId="77777777" w:rsidR="00F348FF" w:rsidRPr="007C378F" w:rsidRDefault="00F348FF" w:rsidP="00F348FF">
            <w:pPr>
              <w:rPr>
                <w:rFonts w:ascii="Arial" w:hAnsi="Arial" w:cs="Arial"/>
                <w:b/>
              </w:rPr>
            </w:pPr>
          </w:p>
          <w:p w14:paraId="5E8112BD" w14:textId="77777777" w:rsidR="00F348FF" w:rsidRPr="007C378F" w:rsidRDefault="00F348FF" w:rsidP="00F348FF">
            <w:pPr>
              <w:rPr>
                <w:rFonts w:ascii="Arial" w:hAnsi="Arial" w:cs="Arial"/>
                <w:b/>
              </w:rPr>
            </w:pPr>
          </w:p>
          <w:p w14:paraId="18B8CFAE" w14:textId="77777777" w:rsidR="00F348FF" w:rsidRPr="007C378F" w:rsidRDefault="00F348FF" w:rsidP="00F348FF">
            <w:pPr>
              <w:rPr>
                <w:rFonts w:ascii="Arial" w:hAnsi="Arial" w:cs="Arial"/>
                <w:b/>
              </w:rPr>
            </w:pPr>
          </w:p>
          <w:p w14:paraId="0503F2B9" w14:textId="77777777" w:rsidR="00F348FF" w:rsidRDefault="00F348FF" w:rsidP="00F348FF">
            <w:pPr>
              <w:rPr>
                <w:rFonts w:ascii="Arial" w:hAnsi="Arial" w:cs="Arial"/>
                <w:b/>
              </w:rPr>
            </w:pPr>
          </w:p>
          <w:p w14:paraId="001E4EF1" w14:textId="77777777" w:rsidR="00F851E5" w:rsidRDefault="00F851E5" w:rsidP="00F348FF">
            <w:pPr>
              <w:rPr>
                <w:rFonts w:ascii="Arial" w:hAnsi="Arial" w:cs="Arial"/>
                <w:b/>
              </w:rPr>
            </w:pPr>
          </w:p>
          <w:p w14:paraId="25C7132C" w14:textId="77777777" w:rsidR="00F851E5" w:rsidRDefault="00F851E5" w:rsidP="00F348FF">
            <w:pPr>
              <w:rPr>
                <w:rFonts w:ascii="Arial" w:hAnsi="Arial" w:cs="Arial"/>
                <w:b/>
              </w:rPr>
            </w:pPr>
          </w:p>
          <w:p w14:paraId="61374B7C" w14:textId="77777777" w:rsidR="00F851E5" w:rsidRDefault="00F851E5" w:rsidP="00F348FF">
            <w:pPr>
              <w:rPr>
                <w:rFonts w:ascii="Arial" w:hAnsi="Arial" w:cs="Arial"/>
                <w:b/>
              </w:rPr>
            </w:pPr>
          </w:p>
          <w:p w14:paraId="038352A4" w14:textId="77777777" w:rsidR="00F348FF" w:rsidRPr="007C378F" w:rsidRDefault="00F348FF" w:rsidP="00F348FF">
            <w:pPr>
              <w:rPr>
                <w:rFonts w:ascii="Arial" w:hAnsi="Arial" w:cs="Arial"/>
                <w:b/>
              </w:rPr>
            </w:pPr>
          </w:p>
          <w:p w14:paraId="6006103A" w14:textId="77777777" w:rsidR="00F348FF" w:rsidRPr="007C378F" w:rsidRDefault="00F348FF" w:rsidP="00F348FF">
            <w:pPr>
              <w:rPr>
                <w:rFonts w:ascii="Arial" w:hAnsi="Arial" w:cs="Arial"/>
                <w:b/>
              </w:rPr>
            </w:pPr>
          </w:p>
        </w:tc>
      </w:tr>
      <w:tr w:rsidR="00F348FF" w:rsidRPr="007C378F" w14:paraId="25FB9C25"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9ABA11" w14:textId="77777777" w:rsidR="00F348FF" w:rsidRPr="007C378F" w:rsidRDefault="00F348FF" w:rsidP="00F348FF">
            <w:pPr>
              <w:pStyle w:val="TOC1"/>
            </w:pPr>
            <w:r w:rsidRPr="007C378F">
              <w:lastRenderedPageBreak/>
              <w:t>PART 14</w:t>
            </w:r>
            <w:bookmarkStart w:id="24" w:name="TOCentryTOC13_07_2018_12_27_52_618"/>
            <w:bookmarkEnd w:id="24"/>
            <w:r w:rsidRPr="007C378F">
              <w:t>: Offences</w:t>
            </w:r>
            <w:bookmarkStart w:id="25" w:name="TOCentryTOC13_07_2018_12_27_52_619"/>
            <w:bookmarkEnd w:id="25"/>
          </w:p>
          <w:p w14:paraId="05E10EA6" w14:textId="77777777" w:rsidR="00F348FF" w:rsidRPr="001D09F1" w:rsidRDefault="00F348FF" w:rsidP="00F348FF">
            <w:pPr>
              <w:rPr>
                <w:rFonts w:ascii="Arial" w:hAnsi="Arial" w:cs="Arial"/>
                <w:b/>
                <w:sz w:val="12"/>
              </w:rPr>
            </w:pPr>
          </w:p>
        </w:tc>
      </w:tr>
      <w:tr w:rsidR="00F348FF" w:rsidRPr="007C378F" w14:paraId="22EE3ACE"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0A206DE" w14:textId="77777777" w:rsidR="00F348FF" w:rsidRPr="007C378F" w:rsidRDefault="00F348FF" w:rsidP="00F348FF">
            <w:pPr>
              <w:rPr>
                <w:rFonts w:ascii="Arial" w:hAnsi="Arial" w:cs="Arial"/>
                <w:b/>
              </w:rPr>
            </w:pPr>
            <w:r w:rsidRPr="007C378F">
              <w:rPr>
                <w:rFonts w:ascii="Arial" w:hAnsi="Arial" w:cs="Arial"/>
                <w:b/>
              </w:rPr>
              <w:t xml:space="preserve">Is the approach taken in relation to offences within the draft Regulations (regulation 63 in relation to regulated adoption service providers and regulation 64 in respect of responsible individuals) sufficient and proportionate?  </w:t>
            </w:r>
            <w:r w:rsidRPr="007C378F">
              <w:rPr>
                <w:rFonts w:ascii="Arial" w:hAnsi="Arial" w:cs="Arial"/>
              </w:rPr>
              <w:t>If not, please explain below.</w:t>
            </w:r>
          </w:p>
        </w:tc>
      </w:tr>
      <w:tr w:rsidR="00F348FF" w:rsidRPr="007C378F" w14:paraId="121EF266"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2852C79B" w14:textId="77777777" w:rsidR="00F348FF" w:rsidRPr="007C378F" w:rsidRDefault="00F348FF" w:rsidP="00F348FF">
            <w:pPr>
              <w:rPr>
                <w:rFonts w:ascii="Arial" w:hAnsi="Arial" w:cs="Arial"/>
                <w:b/>
              </w:rPr>
            </w:pPr>
          </w:p>
          <w:p w14:paraId="0AC045D3" w14:textId="77777777" w:rsidR="00F348FF" w:rsidRPr="007C378F" w:rsidRDefault="00F348FF" w:rsidP="00F348FF">
            <w:pPr>
              <w:rPr>
                <w:rFonts w:ascii="Arial" w:hAnsi="Arial" w:cs="Arial"/>
                <w:b/>
              </w:rPr>
            </w:pPr>
          </w:p>
          <w:p w14:paraId="0D437231" w14:textId="77777777" w:rsidR="00F348FF" w:rsidRPr="007C378F" w:rsidRDefault="00F348FF" w:rsidP="00F348FF">
            <w:pPr>
              <w:rPr>
                <w:rFonts w:ascii="Arial" w:hAnsi="Arial" w:cs="Arial"/>
                <w:b/>
              </w:rPr>
            </w:pPr>
          </w:p>
          <w:p w14:paraId="6F8080AA" w14:textId="77777777" w:rsidR="00F348FF" w:rsidRPr="007C378F" w:rsidRDefault="00F348FF" w:rsidP="00F348FF">
            <w:pPr>
              <w:rPr>
                <w:rFonts w:ascii="Arial" w:hAnsi="Arial" w:cs="Arial"/>
                <w:b/>
              </w:rPr>
            </w:pPr>
          </w:p>
          <w:p w14:paraId="2FD4E2CF" w14:textId="77777777" w:rsidR="00F348FF" w:rsidRDefault="00F348FF" w:rsidP="00F348FF">
            <w:pPr>
              <w:rPr>
                <w:rFonts w:ascii="Arial" w:hAnsi="Arial" w:cs="Arial"/>
                <w:b/>
              </w:rPr>
            </w:pPr>
          </w:p>
          <w:p w14:paraId="407C582C" w14:textId="77777777" w:rsidR="00F851E5" w:rsidRDefault="00F851E5" w:rsidP="00F348FF">
            <w:pPr>
              <w:rPr>
                <w:rFonts w:ascii="Arial" w:hAnsi="Arial" w:cs="Arial"/>
                <w:b/>
              </w:rPr>
            </w:pPr>
          </w:p>
          <w:p w14:paraId="7D4F76A2" w14:textId="77777777" w:rsidR="00F851E5" w:rsidRDefault="00F851E5" w:rsidP="00F348FF">
            <w:pPr>
              <w:rPr>
                <w:rFonts w:ascii="Arial" w:hAnsi="Arial" w:cs="Arial"/>
                <w:b/>
              </w:rPr>
            </w:pPr>
          </w:p>
          <w:p w14:paraId="6C871F35" w14:textId="77777777" w:rsidR="00F851E5" w:rsidRDefault="00F851E5" w:rsidP="00F348FF">
            <w:pPr>
              <w:rPr>
                <w:rFonts w:ascii="Arial" w:hAnsi="Arial" w:cs="Arial"/>
                <w:b/>
              </w:rPr>
            </w:pPr>
          </w:p>
          <w:p w14:paraId="16C525EC" w14:textId="77777777" w:rsidR="00F851E5" w:rsidRPr="007C378F" w:rsidRDefault="00F851E5" w:rsidP="00F348FF">
            <w:pPr>
              <w:rPr>
                <w:rFonts w:ascii="Arial" w:hAnsi="Arial" w:cs="Arial"/>
                <w:b/>
              </w:rPr>
            </w:pPr>
          </w:p>
          <w:p w14:paraId="150DEC27" w14:textId="77777777" w:rsidR="00F348FF" w:rsidRPr="007C378F" w:rsidRDefault="00F348FF" w:rsidP="00F348FF">
            <w:pPr>
              <w:rPr>
                <w:rFonts w:ascii="Arial" w:hAnsi="Arial" w:cs="Arial"/>
                <w:b/>
              </w:rPr>
            </w:pPr>
          </w:p>
          <w:p w14:paraId="2DFB05EC" w14:textId="77777777" w:rsidR="00F348FF" w:rsidRPr="007C378F" w:rsidRDefault="00F348FF" w:rsidP="00F348FF">
            <w:pPr>
              <w:rPr>
                <w:rFonts w:ascii="Arial" w:hAnsi="Arial" w:cs="Arial"/>
                <w:b/>
              </w:rPr>
            </w:pPr>
          </w:p>
        </w:tc>
      </w:tr>
      <w:tr w:rsidR="00F348FF" w:rsidRPr="007C378F" w14:paraId="14678275"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45E75B" w14:textId="77777777" w:rsidR="00F348FF" w:rsidRPr="007C378F" w:rsidRDefault="00F348FF" w:rsidP="00F348FF">
            <w:pPr>
              <w:autoSpaceDE w:val="0"/>
              <w:autoSpaceDN w:val="0"/>
              <w:adjustRightInd w:val="0"/>
              <w:rPr>
                <w:rFonts w:ascii="Arial" w:hAnsi="Arial" w:cs="Arial"/>
                <w:b/>
              </w:rPr>
            </w:pPr>
            <w:r w:rsidRPr="007C378F">
              <w:rPr>
                <w:rFonts w:ascii="Arial" w:hAnsi="Arial" w:cs="Arial"/>
                <w:b/>
              </w:rPr>
              <w:t>Penalty Notices (These are not provided for within the draft Regulations)</w:t>
            </w:r>
          </w:p>
          <w:p w14:paraId="3CC95FA8" w14:textId="77777777" w:rsidR="00F348FF" w:rsidRPr="001D09F1" w:rsidRDefault="00F348FF" w:rsidP="00F348FF">
            <w:pPr>
              <w:rPr>
                <w:rFonts w:ascii="Arial" w:hAnsi="Arial" w:cs="Arial"/>
                <w:b/>
                <w:sz w:val="12"/>
              </w:rPr>
            </w:pPr>
          </w:p>
        </w:tc>
      </w:tr>
      <w:tr w:rsidR="00F348FF" w:rsidRPr="007C378F" w14:paraId="5F0F7CC9"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2046E7C" w14:textId="77777777" w:rsidR="00F348FF" w:rsidRPr="007C378F" w:rsidRDefault="00F348FF" w:rsidP="00F348FF">
            <w:pPr>
              <w:rPr>
                <w:rFonts w:ascii="Arial" w:hAnsi="Arial" w:cs="Arial"/>
                <w:b/>
              </w:rPr>
            </w:pPr>
            <w:r w:rsidRPr="007C378F">
              <w:rPr>
                <w:rFonts w:ascii="Arial" w:hAnsi="Arial" w:cs="Arial"/>
                <w:b/>
                <w:bCs/>
                <w:sz w:val="23"/>
                <w:szCs w:val="23"/>
              </w:rPr>
              <w:t xml:space="preserve">Is the approach in relation to penalty notices, as illustrated at Annex A, sufficient and proportionate? Are the levels of penalty appropriate? </w:t>
            </w:r>
            <w:r w:rsidRPr="007C378F">
              <w:rPr>
                <w:rFonts w:ascii="Arial" w:hAnsi="Arial" w:cs="Arial"/>
                <w:bCs/>
                <w:sz w:val="23"/>
                <w:szCs w:val="23"/>
              </w:rPr>
              <w:t>If not, please explain below.</w:t>
            </w:r>
          </w:p>
        </w:tc>
      </w:tr>
      <w:tr w:rsidR="00F348FF" w:rsidRPr="007C378F" w14:paraId="3ED46E14"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03320E1" w14:textId="77777777" w:rsidR="00F348FF" w:rsidRPr="007C378F" w:rsidRDefault="00F348FF" w:rsidP="00F348FF">
            <w:pPr>
              <w:ind w:left="-142"/>
              <w:jc w:val="center"/>
              <w:rPr>
                <w:rFonts w:ascii="Arial" w:hAnsi="Arial" w:cs="Arial"/>
              </w:rPr>
            </w:pPr>
            <w:r w:rsidRPr="007C378F">
              <w:rPr>
                <w:rFonts w:ascii="Arial" w:hAnsi="Arial" w:cs="Arial"/>
              </w:rPr>
              <w:t>Agree</w:t>
            </w:r>
          </w:p>
          <w:p w14:paraId="74814D39"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F7C7CB8" w14:textId="77777777" w:rsidR="00F348FF" w:rsidRPr="007C378F" w:rsidRDefault="00F348FF" w:rsidP="00F348FF">
            <w:pPr>
              <w:jc w:val="center"/>
              <w:rPr>
                <w:rFonts w:ascii="Arial" w:hAnsi="Arial" w:cs="Arial"/>
              </w:rPr>
            </w:pPr>
            <w:r w:rsidRPr="007C378F">
              <w:rPr>
                <w:rFonts w:ascii="Arial" w:hAnsi="Arial" w:cs="Arial"/>
              </w:rPr>
              <w:t>Tend to agree</w:t>
            </w:r>
          </w:p>
          <w:p w14:paraId="05C95FCF"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96D4E2F" w14:textId="77777777" w:rsidR="00F348FF" w:rsidRPr="007C378F" w:rsidRDefault="00F348FF" w:rsidP="00F348FF">
            <w:pPr>
              <w:jc w:val="center"/>
              <w:rPr>
                <w:rFonts w:ascii="Arial" w:hAnsi="Arial" w:cs="Arial"/>
              </w:rPr>
            </w:pPr>
            <w:r w:rsidRPr="007C378F">
              <w:rPr>
                <w:rFonts w:ascii="Arial" w:hAnsi="Arial" w:cs="Arial"/>
              </w:rPr>
              <w:t>Tend to disagree</w:t>
            </w:r>
          </w:p>
          <w:p w14:paraId="115D2D94"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EAA4BB3" w14:textId="77777777" w:rsidR="00F348FF" w:rsidRPr="007C378F" w:rsidRDefault="00F348FF" w:rsidP="00F348FF">
            <w:pPr>
              <w:ind w:left="-108"/>
              <w:jc w:val="center"/>
              <w:rPr>
                <w:rFonts w:eastAsia="Meiryo"/>
              </w:rPr>
            </w:pPr>
            <w:r w:rsidRPr="007C378F">
              <w:rPr>
                <w:rFonts w:ascii="Arial" w:hAnsi="Arial" w:cs="Arial"/>
              </w:rPr>
              <w:t>Disagree</w:t>
            </w:r>
          </w:p>
          <w:p w14:paraId="2626F01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3CB80DF2"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768FCE0D" w14:textId="77777777" w:rsidR="00F348FF" w:rsidRPr="007C378F" w:rsidRDefault="00F348FF" w:rsidP="00F348FF">
            <w:pPr>
              <w:rPr>
                <w:rFonts w:ascii="Arial" w:hAnsi="Arial" w:cs="Arial"/>
                <w:b/>
              </w:rPr>
            </w:pPr>
          </w:p>
          <w:p w14:paraId="05E0D24B" w14:textId="77777777" w:rsidR="00F348FF" w:rsidRPr="007C378F" w:rsidRDefault="00F348FF" w:rsidP="00F348FF">
            <w:pPr>
              <w:rPr>
                <w:rFonts w:ascii="Arial" w:hAnsi="Arial" w:cs="Arial"/>
                <w:b/>
              </w:rPr>
            </w:pPr>
          </w:p>
          <w:p w14:paraId="1CF04D9B" w14:textId="77777777" w:rsidR="00F348FF" w:rsidRPr="007C378F" w:rsidRDefault="00F348FF" w:rsidP="00F348FF">
            <w:pPr>
              <w:rPr>
                <w:rFonts w:ascii="Arial" w:hAnsi="Arial" w:cs="Arial"/>
                <w:b/>
              </w:rPr>
            </w:pPr>
          </w:p>
          <w:p w14:paraId="49DDFC4A" w14:textId="77777777" w:rsidR="00F348FF" w:rsidRPr="007C378F" w:rsidRDefault="00F348FF" w:rsidP="00F348FF">
            <w:pPr>
              <w:rPr>
                <w:rFonts w:ascii="Arial" w:hAnsi="Arial" w:cs="Arial"/>
                <w:b/>
              </w:rPr>
            </w:pPr>
          </w:p>
          <w:p w14:paraId="64247993" w14:textId="77777777" w:rsidR="00F348FF" w:rsidRPr="007C378F" w:rsidRDefault="00F348FF" w:rsidP="00F348FF">
            <w:pPr>
              <w:rPr>
                <w:rFonts w:ascii="Arial" w:hAnsi="Arial" w:cs="Arial"/>
                <w:b/>
              </w:rPr>
            </w:pPr>
          </w:p>
          <w:p w14:paraId="6658DC4F" w14:textId="77777777" w:rsidR="00F348FF" w:rsidRDefault="00F348FF" w:rsidP="00F348FF">
            <w:pPr>
              <w:rPr>
                <w:rFonts w:ascii="Arial" w:hAnsi="Arial" w:cs="Arial"/>
                <w:b/>
              </w:rPr>
            </w:pPr>
          </w:p>
          <w:p w14:paraId="7A08AFB7" w14:textId="77777777" w:rsidR="00F348FF" w:rsidRPr="007C378F" w:rsidRDefault="00F348FF" w:rsidP="00F348FF">
            <w:pPr>
              <w:rPr>
                <w:rFonts w:ascii="Arial" w:hAnsi="Arial" w:cs="Arial"/>
                <w:b/>
              </w:rPr>
            </w:pPr>
          </w:p>
          <w:p w14:paraId="3A4A0AB3" w14:textId="77777777" w:rsidR="00F348FF" w:rsidRPr="007C378F" w:rsidRDefault="00F348FF" w:rsidP="00F348FF">
            <w:pPr>
              <w:rPr>
                <w:rFonts w:ascii="Arial" w:hAnsi="Arial" w:cs="Arial"/>
                <w:b/>
              </w:rPr>
            </w:pPr>
          </w:p>
          <w:p w14:paraId="45893B63" w14:textId="77777777" w:rsidR="00F348FF" w:rsidRPr="007C378F" w:rsidRDefault="00F348FF" w:rsidP="00F348FF">
            <w:pPr>
              <w:rPr>
                <w:rFonts w:ascii="Arial" w:hAnsi="Arial" w:cs="Arial"/>
                <w:b/>
              </w:rPr>
            </w:pPr>
          </w:p>
        </w:tc>
      </w:tr>
      <w:tr w:rsidR="00F348FF" w:rsidRPr="007C378F" w14:paraId="038E4801" w14:textId="77777777" w:rsidTr="00F851E5">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FBD39A" w14:textId="77777777" w:rsidR="00F348FF" w:rsidRPr="007C378F" w:rsidRDefault="00F348FF" w:rsidP="00F348FF">
            <w:pPr>
              <w:pStyle w:val="TOC1"/>
            </w:pPr>
            <w:r w:rsidRPr="007C378F">
              <w:t>PART 15</w:t>
            </w:r>
            <w:bookmarkStart w:id="26" w:name="TOCentryTOC13_07_2018_12_27_52_665"/>
            <w:bookmarkEnd w:id="26"/>
            <w:r w:rsidRPr="007C378F">
              <w:t>: Service providers who are liquidated etc. or who have died</w:t>
            </w:r>
            <w:bookmarkStart w:id="27" w:name="TOCentryTOC13_07_2018_12_27_52_666"/>
            <w:bookmarkEnd w:id="27"/>
          </w:p>
          <w:p w14:paraId="06F1C138" w14:textId="77777777" w:rsidR="00F348FF" w:rsidRPr="001D09F1" w:rsidRDefault="00F348FF" w:rsidP="00F348FF">
            <w:pPr>
              <w:rPr>
                <w:rFonts w:ascii="Arial" w:hAnsi="Arial" w:cs="Arial"/>
                <w:b/>
                <w:sz w:val="12"/>
              </w:rPr>
            </w:pPr>
          </w:p>
        </w:tc>
      </w:tr>
      <w:tr w:rsidR="00F348FF" w:rsidRPr="007C378F" w14:paraId="6692F3C4"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46D0CDC" w14:textId="77777777" w:rsidR="00F348FF" w:rsidRPr="007C378F" w:rsidRDefault="00F348FF" w:rsidP="00F348FF">
            <w:pPr>
              <w:rPr>
                <w:rFonts w:ascii="Arial" w:hAnsi="Arial" w:cs="Arial"/>
                <w:b/>
              </w:rPr>
            </w:pPr>
            <w:r w:rsidRPr="007C378F">
              <w:rPr>
                <w:rFonts w:ascii="Arial" w:hAnsi="Arial" w:cs="Arial"/>
                <w:b/>
              </w:rPr>
              <w:t xml:space="preserve">Are the requirements placed on appointed persons and personal representatives reasonable?  </w:t>
            </w:r>
            <w:r w:rsidRPr="007C378F">
              <w:rPr>
                <w:rFonts w:ascii="Arial" w:hAnsi="Arial" w:cs="Arial"/>
              </w:rPr>
              <w:t>If not, please explain below.</w:t>
            </w:r>
          </w:p>
        </w:tc>
      </w:tr>
      <w:tr w:rsidR="00F348FF" w:rsidRPr="007C378F" w14:paraId="713C3CEC"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2E9E879C" w14:textId="77777777" w:rsidR="00F348FF" w:rsidRPr="007C378F" w:rsidRDefault="00F348FF" w:rsidP="00F348FF">
            <w:pPr>
              <w:ind w:left="-142"/>
              <w:jc w:val="center"/>
              <w:rPr>
                <w:rFonts w:ascii="Arial" w:hAnsi="Arial" w:cs="Arial"/>
              </w:rPr>
            </w:pPr>
            <w:r w:rsidRPr="007C378F">
              <w:rPr>
                <w:rFonts w:ascii="Arial" w:hAnsi="Arial" w:cs="Arial"/>
              </w:rPr>
              <w:t>Agree</w:t>
            </w:r>
          </w:p>
          <w:p w14:paraId="12C54A9C"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5CBFB78" w14:textId="77777777" w:rsidR="00F348FF" w:rsidRPr="007C378F" w:rsidRDefault="00F348FF" w:rsidP="00F348FF">
            <w:pPr>
              <w:jc w:val="center"/>
              <w:rPr>
                <w:rFonts w:ascii="Arial" w:hAnsi="Arial" w:cs="Arial"/>
              </w:rPr>
            </w:pPr>
            <w:r w:rsidRPr="007C378F">
              <w:rPr>
                <w:rFonts w:ascii="Arial" w:hAnsi="Arial" w:cs="Arial"/>
              </w:rPr>
              <w:t>Tend to agree</w:t>
            </w:r>
          </w:p>
          <w:p w14:paraId="6D7AF84B"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1943CF3" w14:textId="77777777" w:rsidR="00F348FF" w:rsidRPr="007C378F" w:rsidRDefault="00F348FF" w:rsidP="00F348FF">
            <w:pPr>
              <w:jc w:val="center"/>
              <w:rPr>
                <w:rFonts w:ascii="Arial" w:hAnsi="Arial" w:cs="Arial"/>
              </w:rPr>
            </w:pPr>
            <w:r w:rsidRPr="007C378F">
              <w:rPr>
                <w:rFonts w:ascii="Arial" w:hAnsi="Arial" w:cs="Arial"/>
              </w:rPr>
              <w:t>Tend to disagree</w:t>
            </w:r>
          </w:p>
          <w:p w14:paraId="4EF2F8BD"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A3D48EB" w14:textId="77777777" w:rsidR="00F348FF" w:rsidRPr="007C378F" w:rsidRDefault="00F348FF" w:rsidP="00F348FF">
            <w:pPr>
              <w:ind w:left="-108"/>
              <w:jc w:val="center"/>
              <w:rPr>
                <w:rFonts w:eastAsia="Meiryo"/>
              </w:rPr>
            </w:pPr>
            <w:r w:rsidRPr="007C378F">
              <w:rPr>
                <w:rFonts w:ascii="Arial" w:hAnsi="Arial" w:cs="Arial"/>
              </w:rPr>
              <w:t>Disagree</w:t>
            </w:r>
          </w:p>
          <w:p w14:paraId="7C234C8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5575F3AE"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2EFA0E11" w14:textId="77777777" w:rsidR="00F348FF" w:rsidRPr="007C378F" w:rsidRDefault="00F348FF" w:rsidP="00F348FF">
            <w:pPr>
              <w:rPr>
                <w:rFonts w:ascii="Arial" w:hAnsi="Arial" w:cs="Arial"/>
                <w:b/>
              </w:rPr>
            </w:pPr>
          </w:p>
          <w:p w14:paraId="49FA5E0B" w14:textId="77777777" w:rsidR="00F348FF" w:rsidRPr="007C378F" w:rsidRDefault="00F348FF" w:rsidP="00F348FF">
            <w:pPr>
              <w:rPr>
                <w:rFonts w:ascii="Arial" w:hAnsi="Arial" w:cs="Arial"/>
                <w:b/>
              </w:rPr>
            </w:pPr>
          </w:p>
          <w:p w14:paraId="24F6AADB" w14:textId="77777777" w:rsidR="00F348FF" w:rsidRPr="007C378F" w:rsidRDefault="00F348FF" w:rsidP="00F348FF">
            <w:pPr>
              <w:rPr>
                <w:rFonts w:ascii="Arial" w:hAnsi="Arial" w:cs="Arial"/>
                <w:b/>
              </w:rPr>
            </w:pPr>
          </w:p>
          <w:p w14:paraId="26056BC0" w14:textId="77777777" w:rsidR="00F348FF" w:rsidRPr="007C378F" w:rsidRDefault="00F348FF" w:rsidP="00F348FF">
            <w:pPr>
              <w:rPr>
                <w:rFonts w:ascii="Arial" w:hAnsi="Arial" w:cs="Arial"/>
                <w:b/>
              </w:rPr>
            </w:pPr>
          </w:p>
          <w:p w14:paraId="39037693" w14:textId="77777777" w:rsidR="00F348FF" w:rsidRPr="007C378F" w:rsidRDefault="00F348FF" w:rsidP="00F348FF">
            <w:pPr>
              <w:rPr>
                <w:rFonts w:ascii="Arial" w:hAnsi="Arial" w:cs="Arial"/>
                <w:b/>
              </w:rPr>
            </w:pPr>
          </w:p>
          <w:p w14:paraId="54E8A65D" w14:textId="77777777" w:rsidR="00F348FF" w:rsidRPr="007C378F" w:rsidRDefault="00F348FF" w:rsidP="00F348FF">
            <w:pPr>
              <w:rPr>
                <w:rFonts w:ascii="Arial" w:hAnsi="Arial" w:cs="Arial"/>
                <w:b/>
              </w:rPr>
            </w:pPr>
          </w:p>
          <w:p w14:paraId="7C432A21" w14:textId="77777777" w:rsidR="00F348FF" w:rsidRPr="007C378F" w:rsidRDefault="00F348FF" w:rsidP="00F348FF">
            <w:pPr>
              <w:rPr>
                <w:rFonts w:ascii="Arial" w:hAnsi="Arial" w:cs="Arial"/>
                <w:b/>
              </w:rPr>
            </w:pPr>
          </w:p>
          <w:p w14:paraId="37B426DB" w14:textId="77777777" w:rsidR="00F348FF" w:rsidRPr="007C378F" w:rsidRDefault="00F348FF" w:rsidP="00F348FF">
            <w:pPr>
              <w:rPr>
                <w:rFonts w:ascii="Arial" w:hAnsi="Arial" w:cs="Arial"/>
                <w:b/>
              </w:rPr>
            </w:pPr>
          </w:p>
          <w:p w14:paraId="15436492" w14:textId="77777777" w:rsidR="00F348FF" w:rsidRPr="007C378F" w:rsidRDefault="00F348FF" w:rsidP="00F348FF">
            <w:pPr>
              <w:rPr>
                <w:rFonts w:ascii="Arial" w:hAnsi="Arial" w:cs="Arial"/>
                <w:b/>
              </w:rPr>
            </w:pPr>
          </w:p>
        </w:tc>
      </w:tr>
      <w:tr w:rsidR="00F348FF" w:rsidRPr="007C378F" w14:paraId="5F589464" w14:textId="77777777" w:rsidTr="004C295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122E5B" w14:textId="77777777" w:rsidR="00F348FF" w:rsidRPr="007C378F" w:rsidRDefault="00F348FF" w:rsidP="00F348FF">
            <w:pPr>
              <w:pStyle w:val="TOC1"/>
            </w:pPr>
            <w:r w:rsidRPr="007C378F">
              <w:lastRenderedPageBreak/>
              <w:t>PART 16</w:t>
            </w:r>
            <w:bookmarkStart w:id="28" w:name="TOCentryTOC13_07_2018_12_27_52_682"/>
            <w:bookmarkEnd w:id="28"/>
            <w:r w:rsidRPr="007C378F">
              <w:t>: Regulations under</w:t>
            </w:r>
            <w:r w:rsidRPr="00F851E5">
              <w:rPr>
                <w:shd w:val="clear" w:color="auto" w:fill="F2DBDB" w:themeFill="accent2" w:themeFillTint="33"/>
              </w:rPr>
              <w:t xml:space="preserve"> </w:t>
            </w:r>
            <w:r w:rsidRPr="007C378F">
              <w:t>section 21(5) of the Act</w:t>
            </w:r>
            <w:bookmarkStart w:id="29" w:name="TOCentryTOC13_07_2018_12_27_52_683"/>
            <w:bookmarkEnd w:id="29"/>
            <w:r w:rsidRPr="007C378F">
              <w:t xml:space="preserve"> –</w:t>
            </w:r>
            <w:r w:rsidRPr="007C378F">
              <w:rPr>
                <w:rFonts w:eastAsia="MS Mincho"/>
              </w:rPr>
              <w:t xml:space="preserve"> Designation of responsible individual by the Welsh Minsiters </w:t>
            </w:r>
          </w:p>
          <w:p w14:paraId="39893239" w14:textId="77777777" w:rsidR="00F348FF" w:rsidRPr="001D09F1" w:rsidRDefault="00F348FF" w:rsidP="00F348FF">
            <w:pPr>
              <w:rPr>
                <w:rFonts w:ascii="Arial" w:hAnsi="Arial" w:cs="Arial"/>
                <w:b/>
                <w:sz w:val="12"/>
              </w:rPr>
            </w:pPr>
          </w:p>
        </w:tc>
      </w:tr>
      <w:tr w:rsidR="00F348FF" w:rsidRPr="007C378F" w14:paraId="43821844"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4419871" w14:textId="77777777" w:rsidR="00F348FF" w:rsidRPr="007C378F" w:rsidRDefault="00F348FF" w:rsidP="00F348FF">
            <w:pPr>
              <w:rPr>
                <w:rFonts w:ascii="Arial" w:hAnsi="Arial" w:cs="Arial"/>
                <w:b/>
              </w:rPr>
            </w:pPr>
            <w:r w:rsidRPr="007C378F">
              <w:rPr>
                <w:rFonts w:ascii="Arial" w:hAnsi="Arial" w:cs="Arial"/>
                <w:b/>
              </w:rPr>
              <w:t xml:space="preserve">Are the circumstances in which responsible individuals may be designated by the Welsh Ministers, rather than the service provider, sufficient and appropriate? </w:t>
            </w:r>
            <w:r w:rsidRPr="007C378F">
              <w:rPr>
                <w:rFonts w:ascii="Arial" w:hAnsi="Arial" w:cs="Arial"/>
              </w:rPr>
              <w:t>If not, please explain below.</w:t>
            </w:r>
          </w:p>
        </w:tc>
      </w:tr>
      <w:tr w:rsidR="00F348FF" w:rsidRPr="007C378F" w14:paraId="596EEC6B"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0E9D426" w14:textId="77777777" w:rsidR="00F348FF" w:rsidRPr="007C378F" w:rsidRDefault="00F348FF" w:rsidP="00F348FF">
            <w:pPr>
              <w:ind w:left="-142"/>
              <w:jc w:val="center"/>
              <w:rPr>
                <w:rFonts w:ascii="Arial" w:hAnsi="Arial" w:cs="Arial"/>
              </w:rPr>
            </w:pPr>
            <w:r w:rsidRPr="007C378F">
              <w:rPr>
                <w:rFonts w:ascii="Arial" w:hAnsi="Arial" w:cs="Arial"/>
              </w:rPr>
              <w:t>Agree</w:t>
            </w:r>
          </w:p>
          <w:p w14:paraId="557CA1C6"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29571F65" w14:textId="77777777" w:rsidR="00F348FF" w:rsidRPr="007C378F" w:rsidRDefault="00F348FF" w:rsidP="00F348FF">
            <w:pPr>
              <w:jc w:val="center"/>
              <w:rPr>
                <w:rFonts w:ascii="Arial" w:hAnsi="Arial" w:cs="Arial"/>
              </w:rPr>
            </w:pPr>
            <w:r w:rsidRPr="007C378F">
              <w:rPr>
                <w:rFonts w:ascii="Arial" w:hAnsi="Arial" w:cs="Arial"/>
              </w:rPr>
              <w:t>Tend to agree</w:t>
            </w:r>
          </w:p>
          <w:p w14:paraId="0E5C1FD7"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F3E2CC8" w14:textId="77777777" w:rsidR="00F348FF" w:rsidRPr="007C378F" w:rsidRDefault="00F348FF" w:rsidP="00F348FF">
            <w:pPr>
              <w:jc w:val="center"/>
              <w:rPr>
                <w:rFonts w:ascii="Arial" w:hAnsi="Arial" w:cs="Arial"/>
              </w:rPr>
            </w:pPr>
            <w:r w:rsidRPr="007C378F">
              <w:rPr>
                <w:rFonts w:ascii="Arial" w:hAnsi="Arial" w:cs="Arial"/>
              </w:rPr>
              <w:t>Tend to disagree</w:t>
            </w:r>
          </w:p>
          <w:p w14:paraId="0F48DEE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99C33A2" w14:textId="77777777" w:rsidR="00F348FF" w:rsidRPr="007C378F" w:rsidRDefault="00F348FF" w:rsidP="00F348FF">
            <w:pPr>
              <w:ind w:left="-108"/>
              <w:jc w:val="center"/>
              <w:rPr>
                <w:rFonts w:eastAsia="Meiryo"/>
              </w:rPr>
            </w:pPr>
            <w:r w:rsidRPr="007C378F">
              <w:rPr>
                <w:rFonts w:ascii="Arial" w:hAnsi="Arial" w:cs="Arial"/>
              </w:rPr>
              <w:t>Disagree</w:t>
            </w:r>
          </w:p>
          <w:p w14:paraId="7875C762"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2484529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F709B6B" w14:textId="77777777" w:rsidR="00F348FF" w:rsidRPr="007C378F" w:rsidRDefault="00F348FF" w:rsidP="00F348FF">
            <w:pPr>
              <w:rPr>
                <w:rFonts w:ascii="Arial" w:hAnsi="Arial" w:cs="Arial"/>
                <w:b/>
              </w:rPr>
            </w:pPr>
          </w:p>
          <w:p w14:paraId="6E07037A" w14:textId="77777777" w:rsidR="00F348FF" w:rsidRPr="007C378F" w:rsidRDefault="00F348FF" w:rsidP="00F348FF">
            <w:pPr>
              <w:rPr>
                <w:rFonts w:ascii="Arial" w:hAnsi="Arial" w:cs="Arial"/>
                <w:b/>
              </w:rPr>
            </w:pPr>
          </w:p>
          <w:p w14:paraId="1E1D5496" w14:textId="77777777" w:rsidR="00F348FF" w:rsidRPr="007C378F" w:rsidRDefault="00F348FF" w:rsidP="00F348FF">
            <w:pPr>
              <w:rPr>
                <w:rFonts w:ascii="Arial" w:hAnsi="Arial" w:cs="Arial"/>
                <w:b/>
              </w:rPr>
            </w:pPr>
          </w:p>
          <w:p w14:paraId="6642BC4E" w14:textId="77777777" w:rsidR="00F348FF" w:rsidRPr="007C378F" w:rsidRDefault="00F348FF" w:rsidP="00F348FF">
            <w:pPr>
              <w:rPr>
                <w:rFonts w:ascii="Arial" w:hAnsi="Arial" w:cs="Arial"/>
                <w:b/>
              </w:rPr>
            </w:pPr>
          </w:p>
          <w:p w14:paraId="293EF6EC" w14:textId="77777777" w:rsidR="00F348FF" w:rsidRPr="007C378F" w:rsidRDefault="00F348FF" w:rsidP="00F348FF">
            <w:pPr>
              <w:rPr>
                <w:rFonts w:ascii="Arial" w:hAnsi="Arial" w:cs="Arial"/>
                <w:b/>
              </w:rPr>
            </w:pPr>
          </w:p>
          <w:p w14:paraId="6F937580" w14:textId="77777777" w:rsidR="00F348FF" w:rsidRPr="007C378F" w:rsidRDefault="00F348FF" w:rsidP="00F348FF">
            <w:pPr>
              <w:rPr>
                <w:rFonts w:ascii="Arial" w:hAnsi="Arial" w:cs="Arial"/>
                <w:b/>
              </w:rPr>
            </w:pPr>
          </w:p>
          <w:p w14:paraId="070FB16E" w14:textId="77777777" w:rsidR="00F348FF" w:rsidRPr="007C378F" w:rsidRDefault="00F348FF" w:rsidP="00F348FF">
            <w:pPr>
              <w:rPr>
                <w:rFonts w:ascii="Arial" w:hAnsi="Arial" w:cs="Arial"/>
                <w:b/>
              </w:rPr>
            </w:pPr>
          </w:p>
          <w:p w14:paraId="00167B3E" w14:textId="77777777" w:rsidR="00F348FF" w:rsidRPr="007C378F" w:rsidRDefault="00F348FF" w:rsidP="00F348FF">
            <w:pPr>
              <w:rPr>
                <w:rFonts w:ascii="Arial" w:hAnsi="Arial" w:cs="Arial"/>
                <w:b/>
              </w:rPr>
            </w:pPr>
          </w:p>
          <w:p w14:paraId="7982A86D" w14:textId="77777777" w:rsidR="00F348FF" w:rsidRPr="007C378F" w:rsidRDefault="00F348FF" w:rsidP="00F348FF">
            <w:pPr>
              <w:rPr>
                <w:rFonts w:ascii="Arial" w:hAnsi="Arial" w:cs="Arial"/>
                <w:b/>
              </w:rPr>
            </w:pPr>
          </w:p>
        </w:tc>
      </w:tr>
      <w:tr w:rsidR="00F348FF" w:rsidRPr="007C378F" w14:paraId="47A0EC2E" w14:textId="77777777" w:rsidTr="004C295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603442" w14:textId="77777777" w:rsidR="00F348FF" w:rsidRPr="007C378F" w:rsidRDefault="00F348FF" w:rsidP="00F348FF">
            <w:pPr>
              <w:pStyle w:val="TOC1"/>
            </w:pPr>
            <w:r w:rsidRPr="007C378F">
              <w:t>PART 17</w:t>
            </w:r>
            <w:bookmarkStart w:id="30" w:name="TOCentryTOC13_07_2018_12_27_52_695"/>
            <w:bookmarkEnd w:id="30"/>
            <w:r w:rsidRPr="007C378F">
              <w:t>: Requirements on the local authority adoption service manager</w:t>
            </w:r>
            <w:bookmarkStart w:id="31" w:name="TOCentryTOC13_07_2018_12_27_52_696"/>
            <w:bookmarkEnd w:id="31"/>
          </w:p>
          <w:p w14:paraId="1CC18891" w14:textId="77777777" w:rsidR="00F348FF" w:rsidRPr="001D09F1" w:rsidRDefault="00F348FF" w:rsidP="00F348FF">
            <w:pPr>
              <w:rPr>
                <w:rFonts w:ascii="Arial" w:hAnsi="Arial" w:cs="Arial"/>
                <w:b/>
                <w:sz w:val="12"/>
              </w:rPr>
            </w:pPr>
          </w:p>
        </w:tc>
      </w:tr>
      <w:tr w:rsidR="00F348FF" w:rsidRPr="007C378F" w14:paraId="002E185B"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39181D2"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local authority adoption service managers? </w:t>
            </w:r>
            <w:r w:rsidRPr="007C378F">
              <w:rPr>
                <w:rFonts w:ascii="Arial" w:hAnsi="Arial" w:cs="Arial"/>
              </w:rPr>
              <w:t>If you think there is anything missing or unnecessary, please explain within the box below.</w:t>
            </w:r>
          </w:p>
        </w:tc>
      </w:tr>
      <w:tr w:rsidR="00F348FF" w:rsidRPr="007C378F" w14:paraId="47D0D15E"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0368FDFB" w14:textId="77777777" w:rsidR="00F348FF" w:rsidRPr="007C378F" w:rsidRDefault="00F348FF" w:rsidP="00F348FF">
            <w:pPr>
              <w:ind w:left="-142"/>
              <w:jc w:val="center"/>
              <w:rPr>
                <w:rFonts w:ascii="Arial" w:hAnsi="Arial" w:cs="Arial"/>
              </w:rPr>
            </w:pPr>
            <w:r w:rsidRPr="007C378F">
              <w:rPr>
                <w:rFonts w:ascii="Arial" w:hAnsi="Arial" w:cs="Arial"/>
              </w:rPr>
              <w:t>Agree</w:t>
            </w:r>
          </w:p>
          <w:p w14:paraId="6DE42C05"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579BFF9" w14:textId="77777777" w:rsidR="00F348FF" w:rsidRPr="007C378F" w:rsidRDefault="00F348FF" w:rsidP="00F348FF">
            <w:pPr>
              <w:jc w:val="center"/>
              <w:rPr>
                <w:rFonts w:ascii="Arial" w:hAnsi="Arial" w:cs="Arial"/>
              </w:rPr>
            </w:pPr>
            <w:r w:rsidRPr="007C378F">
              <w:rPr>
                <w:rFonts w:ascii="Arial" w:hAnsi="Arial" w:cs="Arial"/>
              </w:rPr>
              <w:t>Tend to agree</w:t>
            </w:r>
          </w:p>
          <w:p w14:paraId="0AC6ACC5"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2DEB7F8" w14:textId="77777777" w:rsidR="00F348FF" w:rsidRPr="007C378F" w:rsidRDefault="00F348FF" w:rsidP="00F348FF">
            <w:pPr>
              <w:jc w:val="center"/>
              <w:rPr>
                <w:rFonts w:ascii="Arial" w:hAnsi="Arial" w:cs="Arial"/>
              </w:rPr>
            </w:pPr>
            <w:r w:rsidRPr="007C378F">
              <w:rPr>
                <w:rFonts w:ascii="Arial" w:hAnsi="Arial" w:cs="Arial"/>
              </w:rPr>
              <w:t>Tend to disagree</w:t>
            </w:r>
          </w:p>
          <w:p w14:paraId="354453A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948F340" w14:textId="77777777" w:rsidR="00F348FF" w:rsidRPr="007C378F" w:rsidRDefault="00F348FF" w:rsidP="00F348FF">
            <w:pPr>
              <w:ind w:left="-108"/>
              <w:jc w:val="center"/>
              <w:rPr>
                <w:rFonts w:eastAsia="Meiryo"/>
              </w:rPr>
            </w:pPr>
            <w:r w:rsidRPr="007C378F">
              <w:rPr>
                <w:rFonts w:ascii="Arial" w:hAnsi="Arial" w:cs="Arial"/>
              </w:rPr>
              <w:t>Disagree</w:t>
            </w:r>
          </w:p>
          <w:p w14:paraId="1EA8ABBA"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6274569C"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30FCD1F9" w14:textId="77777777" w:rsidR="00F348FF" w:rsidRPr="007C378F" w:rsidRDefault="00F348FF" w:rsidP="00F348FF">
            <w:pPr>
              <w:rPr>
                <w:rFonts w:ascii="Arial" w:hAnsi="Arial" w:cs="Arial"/>
                <w:b/>
              </w:rPr>
            </w:pPr>
          </w:p>
          <w:p w14:paraId="6E101A97" w14:textId="77777777" w:rsidR="00F348FF" w:rsidRPr="007C378F" w:rsidRDefault="00F348FF" w:rsidP="00F348FF">
            <w:pPr>
              <w:rPr>
                <w:rFonts w:ascii="Arial" w:hAnsi="Arial" w:cs="Arial"/>
                <w:b/>
              </w:rPr>
            </w:pPr>
          </w:p>
          <w:p w14:paraId="7AD90A96" w14:textId="77777777" w:rsidR="00F348FF" w:rsidRPr="007C378F" w:rsidRDefault="00F348FF" w:rsidP="00F348FF">
            <w:pPr>
              <w:rPr>
                <w:rFonts w:ascii="Arial" w:hAnsi="Arial" w:cs="Arial"/>
                <w:b/>
              </w:rPr>
            </w:pPr>
          </w:p>
          <w:p w14:paraId="737826E2" w14:textId="77777777" w:rsidR="00F348FF" w:rsidRPr="007C378F" w:rsidRDefault="00F348FF" w:rsidP="00F348FF">
            <w:pPr>
              <w:rPr>
                <w:rFonts w:ascii="Arial" w:hAnsi="Arial" w:cs="Arial"/>
                <w:b/>
              </w:rPr>
            </w:pPr>
          </w:p>
          <w:p w14:paraId="637898D2" w14:textId="77777777" w:rsidR="00F348FF" w:rsidRPr="007C378F" w:rsidRDefault="00F348FF" w:rsidP="00F348FF">
            <w:pPr>
              <w:rPr>
                <w:rFonts w:ascii="Arial" w:hAnsi="Arial" w:cs="Arial"/>
                <w:b/>
              </w:rPr>
            </w:pPr>
          </w:p>
          <w:p w14:paraId="248B9FB6" w14:textId="77777777" w:rsidR="00F348FF" w:rsidRDefault="00F348FF" w:rsidP="00F348FF">
            <w:pPr>
              <w:rPr>
                <w:rFonts w:ascii="Arial" w:hAnsi="Arial" w:cs="Arial"/>
                <w:b/>
              </w:rPr>
            </w:pPr>
          </w:p>
          <w:p w14:paraId="1B7AC06B" w14:textId="77777777" w:rsidR="00F348FF" w:rsidRPr="007C378F" w:rsidRDefault="00F348FF" w:rsidP="00F348FF">
            <w:pPr>
              <w:rPr>
                <w:rFonts w:ascii="Arial" w:hAnsi="Arial" w:cs="Arial"/>
                <w:b/>
              </w:rPr>
            </w:pPr>
          </w:p>
          <w:p w14:paraId="4F347E4B" w14:textId="77777777" w:rsidR="00F348FF" w:rsidRPr="007C378F" w:rsidRDefault="00F348FF" w:rsidP="00F348FF">
            <w:pPr>
              <w:rPr>
                <w:rFonts w:ascii="Arial" w:hAnsi="Arial" w:cs="Arial"/>
                <w:b/>
              </w:rPr>
            </w:pPr>
          </w:p>
          <w:p w14:paraId="2BDDF0A5" w14:textId="77777777" w:rsidR="00F348FF" w:rsidRPr="007C378F" w:rsidRDefault="00F348FF" w:rsidP="00F348FF">
            <w:pPr>
              <w:rPr>
                <w:rFonts w:ascii="Arial" w:hAnsi="Arial" w:cs="Arial"/>
                <w:b/>
              </w:rPr>
            </w:pPr>
          </w:p>
          <w:p w14:paraId="7C65A4E8" w14:textId="77777777" w:rsidR="00F348FF" w:rsidRPr="007C378F" w:rsidRDefault="00F348FF" w:rsidP="00F348FF">
            <w:pPr>
              <w:rPr>
                <w:rFonts w:ascii="Arial" w:hAnsi="Arial" w:cs="Arial"/>
                <w:b/>
              </w:rPr>
            </w:pPr>
          </w:p>
        </w:tc>
      </w:tr>
      <w:tr w:rsidR="00F348FF" w:rsidRPr="007C378F" w14:paraId="342AFAB6"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242B821B" w14:textId="77777777" w:rsidR="00F348FF" w:rsidRPr="007C378F" w:rsidRDefault="00F348FF" w:rsidP="00F348FF">
            <w:pPr>
              <w:rPr>
                <w:rFonts w:ascii="Arial" w:hAnsi="Arial" w:cs="Arial"/>
                <w:b/>
              </w:rPr>
            </w:pPr>
            <w:r w:rsidRPr="007C378F">
              <w:rPr>
                <w:rFonts w:ascii="Arial" w:hAnsi="Arial" w:cs="Arial"/>
                <w:b/>
              </w:rPr>
              <w:t xml:space="preserve">Does the draft code of practice adequately support </w:t>
            </w:r>
            <w:r w:rsidRPr="007C378F">
              <w:rPr>
                <w:rFonts w:ascii="Arial" w:hAnsi="Arial" w:cs="Arial"/>
                <w:b/>
                <w:i/>
              </w:rPr>
              <w:t xml:space="preserve">local authority adoption service managers </w:t>
            </w:r>
            <w:r w:rsidRPr="007C378F">
              <w:rPr>
                <w:rFonts w:ascii="Arial" w:hAnsi="Arial" w:cs="Arial"/>
                <w:b/>
              </w:rPr>
              <w:t xml:space="preserve">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59317D00"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FE0D4BB" w14:textId="77777777" w:rsidR="00F348FF" w:rsidRPr="007C378F" w:rsidRDefault="00F348FF" w:rsidP="00F348FF">
            <w:pPr>
              <w:rPr>
                <w:rFonts w:ascii="Arial" w:hAnsi="Arial" w:cs="Arial"/>
                <w:b/>
              </w:rPr>
            </w:pPr>
          </w:p>
          <w:p w14:paraId="1F4E081D" w14:textId="77777777" w:rsidR="00F348FF" w:rsidRPr="007C378F" w:rsidRDefault="00F348FF" w:rsidP="00F348FF">
            <w:pPr>
              <w:rPr>
                <w:rFonts w:ascii="Arial" w:hAnsi="Arial" w:cs="Arial"/>
                <w:b/>
              </w:rPr>
            </w:pPr>
          </w:p>
          <w:p w14:paraId="0F9A15E2" w14:textId="77777777" w:rsidR="00F348FF" w:rsidRPr="007C378F" w:rsidRDefault="00F348FF" w:rsidP="00F348FF">
            <w:pPr>
              <w:rPr>
                <w:rFonts w:ascii="Arial" w:hAnsi="Arial" w:cs="Arial"/>
                <w:b/>
              </w:rPr>
            </w:pPr>
          </w:p>
          <w:p w14:paraId="25462E4F" w14:textId="77777777" w:rsidR="00F348FF" w:rsidRPr="007C378F" w:rsidRDefault="00F348FF" w:rsidP="00F348FF">
            <w:pPr>
              <w:rPr>
                <w:rFonts w:ascii="Arial" w:hAnsi="Arial" w:cs="Arial"/>
                <w:b/>
              </w:rPr>
            </w:pPr>
          </w:p>
          <w:p w14:paraId="106B50D0" w14:textId="77777777" w:rsidR="00F348FF" w:rsidRPr="007C378F" w:rsidRDefault="00F348FF" w:rsidP="00F348FF">
            <w:pPr>
              <w:rPr>
                <w:rFonts w:ascii="Arial" w:hAnsi="Arial" w:cs="Arial"/>
                <w:b/>
              </w:rPr>
            </w:pPr>
          </w:p>
          <w:p w14:paraId="0007F350" w14:textId="77777777" w:rsidR="00F348FF" w:rsidRPr="007C378F" w:rsidRDefault="00F348FF" w:rsidP="00F348FF">
            <w:pPr>
              <w:rPr>
                <w:rFonts w:ascii="Arial" w:hAnsi="Arial" w:cs="Arial"/>
                <w:b/>
              </w:rPr>
            </w:pPr>
          </w:p>
          <w:p w14:paraId="4C0DFCEF" w14:textId="77777777" w:rsidR="00F348FF" w:rsidRPr="007C378F" w:rsidRDefault="00F348FF" w:rsidP="00F348FF">
            <w:pPr>
              <w:rPr>
                <w:rFonts w:ascii="Arial" w:hAnsi="Arial" w:cs="Arial"/>
                <w:b/>
              </w:rPr>
            </w:pPr>
          </w:p>
          <w:p w14:paraId="4FAD317E" w14:textId="77777777" w:rsidR="00F348FF" w:rsidRPr="007C378F" w:rsidRDefault="00F348FF" w:rsidP="00F348FF">
            <w:pPr>
              <w:rPr>
                <w:rFonts w:ascii="Arial" w:hAnsi="Arial" w:cs="Arial"/>
                <w:b/>
              </w:rPr>
            </w:pPr>
          </w:p>
          <w:p w14:paraId="3FDFC708" w14:textId="77777777" w:rsidR="00F348FF" w:rsidRPr="007C378F" w:rsidRDefault="00F348FF" w:rsidP="00F348FF">
            <w:pPr>
              <w:rPr>
                <w:rFonts w:ascii="Arial" w:hAnsi="Arial" w:cs="Arial"/>
                <w:b/>
              </w:rPr>
            </w:pPr>
          </w:p>
          <w:p w14:paraId="06E34DEF" w14:textId="77777777" w:rsidR="00F348FF" w:rsidRPr="007C378F" w:rsidRDefault="00F348FF" w:rsidP="00F348FF">
            <w:pPr>
              <w:rPr>
                <w:rFonts w:ascii="Arial" w:hAnsi="Arial" w:cs="Arial"/>
                <w:b/>
              </w:rPr>
            </w:pPr>
          </w:p>
        </w:tc>
      </w:tr>
      <w:tr w:rsidR="00F348FF" w:rsidRPr="007C378F" w14:paraId="134E954C" w14:textId="77777777" w:rsidTr="004C295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954529" w14:textId="77777777" w:rsidR="00F348FF" w:rsidRPr="007C378F" w:rsidRDefault="00F348FF" w:rsidP="00F348FF">
            <w:pPr>
              <w:pStyle w:val="TOC1"/>
            </w:pPr>
            <w:r w:rsidRPr="007C378F">
              <w:lastRenderedPageBreak/>
              <w:t>PART 18</w:t>
            </w:r>
            <w:bookmarkStart w:id="32" w:name="TOCentryTOC13_07_2018_12_27_52_736"/>
            <w:bookmarkEnd w:id="32"/>
            <w:r w:rsidRPr="007C378F">
              <w:t>: Other requirements on the local authority adoption service provider</w:t>
            </w:r>
            <w:bookmarkStart w:id="33" w:name="TOCentryTOC13_07_2018_12_27_52_737"/>
            <w:bookmarkEnd w:id="33"/>
          </w:p>
          <w:p w14:paraId="2B8B1FC5" w14:textId="77777777" w:rsidR="00F348FF" w:rsidRPr="001D09F1" w:rsidRDefault="00F348FF" w:rsidP="00F348FF">
            <w:pPr>
              <w:rPr>
                <w:rFonts w:ascii="Arial" w:hAnsi="Arial" w:cs="Arial"/>
                <w:b/>
                <w:sz w:val="12"/>
              </w:rPr>
            </w:pPr>
          </w:p>
        </w:tc>
      </w:tr>
      <w:tr w:rsidR="00F348FF" w:rsidRPr="007C378F" w14:paraId="5DEE75A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48C23816" w14:textId="77777777" w:rsidR="00F348FF" w:rsidRPr="007C378F" w:rsidRDefault="00F348FF" w:rsidP="00F348FF">
            <w:pPr>
              <w:rPr>
                <w:rFonts w:ascii="Arial" w:hAnsi="Arial" w:cs="Arial"/>
                <w:b/>
              </w:rPr>
            </w:pPr>
            <w:r w:rsidRPr="007C378F">
              <w:rPr>
                <w:rFonts w:ascii="Arial" w:hAnsi="Arial" w:cs="Arial"/>
                <w:b/>
              </w:rPr>
              <w:t>Are the requirements in this part of the draft Regulations right for</w:t>
            </w:r>
            <w:r w:rsidRPr="007C378F">
              <w:rPr>
                <w:rFonts w:ascii="Arial" w:hAnsi="Arial" w:cs="Arial"/>
                <w:b/>
                <w:i/>
              </w:rPr>
              <w:t xml:space="preserve"> local authority adoption service managers? </w:t>
            </w:r>
            <w:r w:rsidRPr="007C378F">
              <w:rPr>
                <w:rFonts w:ascii="Arial" w:hAnsi="Arial" w:cs="Arial"/>
              </w:rPr>
              <w:t>If you think there is anything missing or unnecessary, please explain within the box below.</w:t>
            </w:r>
          </w:p>
        </w:tc>
      </w:tr>
      <w:tr w:rsidR="00F348FF" w:rsidRPr="007C378F" w14:paraId="16992DDD" w14:textId="77777777" w:rsidTr="00F348FF">
        <w:trPr>
          <w:trHeight w:val="251"/>
          <w:jc w:val="center"/>
        </w:trPr>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2024D426" w14:textId="77777777" w:rsidR="00F348FF" w:rsidRPr="007C378F" w:rsidRDefault="00F348FF" w:rsidP="00F348FF">
            <w:pPr>
              <w:ind w:left="-142"/>
              <w:jc w:val="center"/>
              <w:rPr>
                <w:rFonts w:ascii="Arial" w:hAnsi="Arial" w:cs="Arial"/>
              </w:rPr>
            </w:pPr>
            <w:r w:rsidRPr="007C378F">
              <w:rPr>
                <w:rFonts w:ascii="Arial" w:hAnsi="Arial" w:cs="Arial"/>
              </w:rPr>
              <w:t>Agree</w:t>
            </w:r>
          </w:p>
          <w:p w14:paraId="3FEB8408"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934F2A9" w14:textId="77777777" w:rsidR="00F348FF" w:rsidRPr="007C378F" w:rsidRDefault="00F348FF" w:rsidP="00F348FF">
            <w:pPr>
              <w:jc w:val="center"/>
              <w:rPr>
                <w:rFonts w:ascii="Arial" w:hAnsi="Arial" w:cs="Arial"/>
              </w:rPr>
            </w:pPr>
            <w:r w:rsidRPr="007C378F">
              <w:rPr>
                <w:rFonts w:ascii="Arial" w:hAnsi="Arial" w:cs="Arial"/>
              </w:rPr>
              <w:t>Tend to agree</w:t>
            </w:r>
          </w:p>
          <w:p w14:paraId="0F4E0960"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FCA6265" w14:textId="77777777" w:rsidR="00F348FF" w:rsidRPr="007C378F" w:rsidRDefault="00F348FF" w:rsidP="00F348FF">
            <w:pPr>
              <w:jc w:val="center"/>
              <w:rPr>
                <w:rFonts w:ascii="Arial" w:hAnsi="Arial" w:cs="Arial"/>
              </w:rPr>
            </w:pPr>
            <w:r w:rsidRPr="007C378F">
              <w:rPr>
                <w:rFonts w:ascii="Arial" w:hAnsi="Arial" w:cs="Arial"/>
              </w:rPr>
              <w:t>Tend to disagree</w:t>
            </w:r>
          </w:p>
          <w:p w14:paraId="522D9136"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rPr>
              <w:t>☐</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9289A43" w14:textId="77777777" w:rsidR="00F348FF" w:rsidRPr="007C378F" w:rsidRDefault="00F348FF" w:rsidP="00F348FF">
            <w:pPr>
              <w:ind w:left="-108"/>
              <w:jc w:val="center"/>
              <w:rPr>
                <w:rFonts w:eastAsia="Meiryo"/>
              </w:rPr>
            </w:pPr>
            <w:r w:rsidRPr="007C378F">
              <w:rPr>
                <w:rFonts w:ascii="Arial" w:hAnsi="Arial" w:cs="Arial"/>
              </w:rPr>
              <w:t>Disagree</w:t>
            </w:r>
          </w:p>
          <w:p w14:paraId="65B2C76B" w14:textId="77777777" w:rsidR="00F348FF" w:rsidRPr="007C378F" w:rsidRDefault="00F348FF" w:rsidP="00F348FF">
            <w:pPr>
              <w:spacing w:before="60" w:after="120"/>
              <w:jc w:val="center"/>
              <w:rPr>
                <w:rFonts w:ascii="Arial" w:hAnsi="Arial" w:cs="Arial"/>
                <w:b/>
              </w:rPr>
            </w:pPr>
            <w:r w:rsidRPr="007C378F">
              <w:rPr>
                <w:rFonts w:ascii="Meiryo" w:eastAsia="Meiryo" w:hAnsi="Meiryo" w:cs="Meiryo" w:hint="eastAsia"/>
                <w:b/>
              </w:rPr>
              <w:t>☐</w:t>
            </w:r>
          </w:p>
        </w:tc>
      </w:tr>
      <w:tr w:rsidR="00F348FF" w:rsidRPr="007C378F" w14:paraId="56537843"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0D813089" w14:textId="77777777" w:rsidR="00F348FF" w:rsidRPr="007C378F" w:rsidRDefault="00F348FF" w:rsidP="00F348FF">
            <w:pPr>
              <w:rPr>
                <w:rFonts w:ascii="Arial" w:hAnsi="Arial" w:cs="Arial"/>
                <w:b/>
              </w:rPr>
            </w:pPr>
          </w:p>
          <w:p w14:paraId="302FA28E" w14:textId="77777777" w:rsidR="00F348FF" w:rsidRPr="007C378F" w:rsidRDefault="00F348FF" w:rsidP="00F348FF">
            <w:pPr>
              <w:rPr>
                <w:rFonts w:ascii="Arial" w:hAnsi="Arial" w:cs="Arial"/>
                <w:b/>
              </w:rPr>
            </w:pPr>
          </w:p>
          <w:p w14:paraId="2E7BF090" w14:textId="77777777" w:rsidR="00F348FF" w:rsidRPr="007C378F" w:rsidRDefault="00F348FF" w:rsidP="00F348FF">
            <w:pPr>
              <w:rPr>
                <w:rFonts w:ascii="Arial" w:hAnsi="Arial" w:cs="Arial"/>
                <w:b/>
              </w:rPr>
            </w:pPr>
          </w:p>
          <w:p w14:paraId="63C88905" w14:textId="77777777" w:rsidR="00F348FF" w:rsidRPr="007C378F" w:rsidRDefault="00F348FF" w:rsidP="00F348FF">
            <w:pPr>
              <w:rPr>
                <w:rFonts w:ascii="Arial" w:hAnsi="Arial" w:cs="Arial"/>
                <w:b/>
              </w:rPr>
            </w:pPr>
          </w:p>
          <w:p w14:paraId="1F3D7450" w14:textId="77777777" w:rsidR="00F348FF" w:rsidRPr="007C378F" w:rsidRDefault="00F348FF" w:rsidP="00F348FF">
            <w:pPr>
              <w:rPr>
                <w:rFonts w:ascii="Arial" w:hAnsi="Arial" w:cs="Arial"/>
                <w:b/>
              </w:rPr>
            </w:pPr>
          </w:p>
          <w:p w14:paraId="13A3DF55" w14:textId="77777777" w:rsidR="00F348FF" w:rsidRPr="007C378F" w:rsidRDefault="00F348FF" w:rsidP="00F348FF">
            <w:pPr>
              <w:rPr>
                <w:rFonts w:ascii="Arial" w:hAnsi="Arial" w:cs="Arial"/>
                <w:b/>
              </w:rPr>
            </w:pPr>
          </w:p>
          <w:p w14:paraId="10BB712F" w14:textId="77777777" w:rsidR="00F348FF" w:rsidRPr="007C378F" w:rsidRDefault="00F348FF" w:rsidP="00F348FF">
            <w:pPr>
              <w:rPr>
                <w:rFonts w:ascii="Arial" w:hAnsi="Arial" w:cs="Arial"/>
                <w:b/>
              </w:rPr>
            </w:pPr>
          </w:p>
          <w:p w14:paraId="01F1DF7C" w14:textId="77777777" w:rsidR="00F348FF" w:rsidRPr="007C378F" w:rsidRDefault="00F348FF" w:rsidP="00F348FF">
            <w:pPr>
              <w:rPr>
                <w:rFonts w:ascii="Arial" w:hAnsi="Arial" w:cs="Arial"/>
                <w:b/>
              </w:rPr>
            </w:pPr>
          </w:p>
          <w:p w14:paraId="37174F7F" w14:textId="77777777" w:rsidR="00F348FF" w:rsidRDefault="00F348FF" w:rsidP="00F348FF">
            <w:pPr>
              <w:rPr>
                <w:rFonts w:ascii="Arial" w:hAnsi="Arial" w:cs="Arial"/>
                <w:b/>
              </w:rPr>
            </w:pPr>
          </w:p>
          <w:p w14:paraId="7FE34C70" w14:textId="77777777" w:rsidR="004C2956" w:rsidRDefault="004C2956" w:rsidP="00F348FF">
            <w:pPr>
              <w:rPr>
                <w:rFonts w:ascii="Arial" w:hAnsi="Arial" w:cs="Arial"/>
                <w:b/>
              </w:rPr>
            </w:pPr>
          </w:p>
          <w:p w14:paraId="701F4D3D" w14:textId="77777777" w:rsidR="004C2956" w:rsidRDefault="004C2956" w:rsidP="00F348FF">
            <w:pPr>
              <w:rPr>
                <w:rFonts w:ascii="Arial" w:hAnsi="Arial" w:cs="Arial"/>
                <w:b/>
              </w:rPr>
            </w:pPr>
          </w:p>
          <w:p w14:paraId="7BE314BE" w14:textId="77777777" w:rsidR="004C2956" w:rsidRDefault="004C2956" w:rsidP="00F348FF">
            <w:pPr>
              <w:rPr>
                <w:rFonts w:ascii="Arial" w:hAnsi="Arial" w:cs="Arial"/>
                <w:b/>
              </w:rPr>
            </w:pPr>
          </w:p>
          <w:p w14:paraId="44EF4EF8" w14:textId="77777777" w:rsidR="004C2956" w:rsidRDefault="004C2956" w:rsidP="00F348FF">
            <w:pPr>
              <w:rPr>
                <w:rFonts w:ascii="Arial" w:hAnsi="Arial" w:cs="Arial"/>
                <w:b/>
              </w:rPr>
            </w:pPr>
          </w:p>
          <w:p w14:paraId="2BB55D3B" w14:textId="77777777" w:rsidR="004C2956" w:rsidRDefault="004C2956" w:rsidP="00F348FF">
            <w:pPr>
              <w:rPr>
                <w:rFonts w:ascii="Arial" w:hAnsi="Arial" w:cs="Arial"/>
                <w:b/>
              </w:rPr>
            </w:pPr>
          </w:p>
          <w:p w14:paraId="4DF84FD6" w14:textId="77777777" w:rsidR="004C2956" w:rsidRDefault="004C2956" w:rsidP="00F348FF">
            <w:pPr>
              <w:rPr>
                <w:rFonts w:ascii="Arial" w:hAnsi="Arial" w:cs="Arial"/>
                <w:b/>
              </w:rPr>
            </w:pPr>
          </w:p>
          <w:p w14:paraId="4A1B94FD" w14:textId="77777777" w:rsidR="004C2956" w:rsidRDefault="004C2956" w:rsidP="00F348FF">
            <w:pPr>
              <w:rPr>
                <w:rFonts w:ascii="Arial" w:hAnsi="Arial" w:cs="Arial"/>
                <w:b/>
              </w:rPr>
            </w:pPr>
          </w:p>
          <w:p w14:paraId="1F2F9C5B" w14:textId="77777777" w:rsidR="004C2956" w:rsidRPr="007C378F" w:rsidRDefault="004C2956" w:rsidP="00F348FF">
            <w:pPr>
              <w:rPr>
                <w:rFonts w:ascii="Arial" w:hAnsi="Arial" w:cs="Arial"/>
                <w:b/>
              </w:rPr>
            </w:pPr>
          </w:p>
          <w:p w14:paraId="14517E81" w14:textId="77777777" w:rsidR="00F348FF" w:rsidRPr="007C378F" w:rsidRDefault="00F348FF" w:rsidP="00F348FF">
            <w:pPr>
              <w:rPr>
                <w:rFonts w:ascii="Arial" w:hAnsi="Arial" w:cs="Arial"/>
                <w:b/>
              </w:rPr>
            </w:pPr>
          </w:p>
          <w:p w14:paraId="156ECA4C" w14:textId="77777777" w:rsidR="00F348FF" w:rsidRPr="007C378F" w:rsidRDefault="00F348FF" w:rsidP="00F348FF">
            <w:pPr>
              <w:rPr>
                <w:rFonts w:ascii="Arial" w:hAnsi="Arial" w:cs="Arial"/>
                <w:b/>
              </w:rPr>
            </w:pPr>
          </w:p>
        </w:tc>
      </w:tr>
      <w:tr w:rsidR="00F348FF" w:rsidRPr="007C378F" w14:paraId="4627505A"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5B397416" w14:textId="77777777" w:rsidR="00F348FF" w:rsidRPr="007C378F" w:rsidRDefault="00F348FF" w:rsidP="00F348FF">
            <w:pPr>
              <w:rPr>
                <w:rFonts w:ascii="Arial" w:hAnsi="Arial" w:cs="Arial"/>
                <w:b/>
              </w:rPr>
            </w:pPr>
            <w:r w:rsidRPr="007C378F">
              <w:rPr>
                <w:rFonts w:ascii="Arial" w:hAnsi="Arial" w:cs="Arial"/>
                <w:b/>
              </w:rPr>
              <w:t xml:space="preserve">Does the draft code of practice adequately support </w:t>
            </w:r>
            <w:r w:rsidRPr="007C378F">
              <w:rPr>
                <w:rFonts w:ascii="Arial" w:hAnsi="Arial" w:cs="Arial"/>
                <w:b/>
                <w:i/>
              </w:rPr>
              <w:t xml:space="preserve">local authority adoption service managers </w:t>
            </w:r>
            <w:r w:rsidRPr="007C378F">
              <w:rPr>
                <w:rFonts w:ascii="Arial" w:hAnsi="Arial" w:cs="Arial"/>
                <w:b/>
              </w:rPr>
              <w:t xml:space="preserve">in how they may comply with the requirements in this part?  </w:t>
            </w:r>
            <w:r w:rsidRPr="007C378F">
              <w:rPr>
                <w:rFonts w:ascii="Arial" w:hAnsi="Arial" w:cs="Arial"/>
              </w:rPr>
              <w:t xml:space="preserve">If you think there is anything missing or unnecessary, please explain within the box below. </w:t>
            </w:r>
            <w:r w:rsidRPr="007C378F">
              <w:rPr>
                <w:rFonts w:ascii="Arial" w:hAnsi="Arial" w:cs="Arial"/>
                <w:b/>
              </w:rPr>
              <w:t xml:space="preserve">  </w:t>
            </w:r>
          </w:p>
        </w:tc>
      </w:tr>
      <w:tr w:rsidR="00F348FF" w:rsidRPr="007C378F" w14:paraId="3B01B7F2"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auto"/>
          </w:tcPr>
          <w:p w14:paraId="6D4256CC" w14:textId="77777777" w:rsidR="00F348FF" w:rsidRPr="007C378F" w:rsidRDefault="00F348FF" w:rsidP="00F348FF">
            <w:pPr>
              <w:rPr>
                <w:rFonts w:ascii="Arial" w:hAnsi="Arial" w:cs="Arial"/>
                <w:b/>
              </w:rPr>
            </w:pPr>
          </w:p>
          <w:p w14:paraId="2508C29A" w14:textId="77777777" w:rsidR="00F348FF" w:rsidRPr="007C378F" w:rsidRDefault="00F348FF" w:rsidP="00F348FF">
            <w:pPr>
              <w:rPr>
                <w:rFonts w:ascii="Arial" w:hAnsi="Arial" w:cs="Arial"/>
                <w:b/>
              </w:rPr>
            </w:pPr>
          </w:p>
          <w:p w14:paraId="5C1E5666" w14:textId="77777777" w:rsidR="00F348FF" w:rsidRPr="007C378F" w:rsidRDefault="00F348FF" w:rsidP="00F348FF">
            <w:pPr>
              <w:rPr>
                <w:rFonts w:ascii="Arial" w:hAnsi="Arial" w:cs="Arial"/>
                <w:b/>
              </w:rPr>
            </w:pPr>
          </w:p>
          <w:p w14:paraId="12E579B3" w14:textId="77777777" w:rsidR="00F348FF" w:rsidRPr="007C378F" w:rsidRDefault="00F348FF" w:rsidP="00F348FF">
            <w:pPr>
              <w:rPr>
                <w:rFonts w:ascii="Arial" w:hAnsi="Arial" w:cs="Arial"/>
                <w:b/>
              </w:rPr>
            </w:pPr>
          </w:p>
          <w:p w14:paraId="087A780F" w14:textId="77777777" w:rsidR="00F348FF" w:rsidRDefault="00F348FF" w:rsidP="00F348FF">
            <w:pPr>
              <w:rPr>
                <w:rFonts w:ascii="Arial" w:hAnsi="Arial" w:cs="Arial"/>
                <w:b/>
              </w:rPr>
            </w:pPr>
          </w:p>
          <w:p w14:paraId="008E1EDD" w14:textId="77777777" w:rsidR="004C2956" w:rsidRDefault="004C2956" w:rsidP="00F348FF">
            <w:pPr>
              <w:rPr>
                <w:rFonts w:ascii="Arial" w:hAnsi="Arial" w:cs="Arial"/>
                <w:b/>
              </w:rPr>
            </w:pPr>
          </w:p>
          <w:p w14:paraId="6742A28E" w14:textId="77777777" w:rsidR="004C2956" w:rsidRDefault="004C2956" w:rsidP="00F348FF">
            <w:pPr>
              <w:rPr>
                <w:rFonts w:ascii="Arial" w:hAnsi="Arial" w:cs="Arial"/>
                <w:b/>
              </w:rPr>
            </w:pPr>
          </w:p>
          <w:p w14:paraId="02630A1E" w14:textId="77777777" w:rsidR="004C2956" w:rsidRDefault="004C2956" w:rsidP="00F348FF">
            <w:pPr>
              <w:rPr>
                <w:rFonts w:ascii="Arial" w:hAnsi="Arial" w:cs="Arial"/>
                <w:b/>
              </w:rPr>
            </w:pPr>
          </w:p>
          <w:p w14:paraId="2C87C863" w14:textId="77777777" w:rsidR="004C2956" w:rsidRPr="007C378F" w:rsidRDefault="004C2956" w:rsidP="00F348FF">
            <w:pPr>
              <w:rPr>
                <w:rFonts w:ascii="Arial" w:hAnsi="Arial" w:cs="Arial"/>
                <w:b/>
              </w:rPr>
            </w:pPr>
          </w:p>
          <w:p w14:paraId="5D5C9B7C" w14:textId="77777777" w:rsidR="00F348FF" w:rsidRPr="007C378F" w:rsidRDefault="00F348FF" w:rsidP="00F348FF">
            <w:pPr>
              <w:rPr>
                <w:rFonts w:ascii="Arial" w:hAnsi="Arial" w:cs="Arial"/>
                <w:b/>
              </w:rPr>
            </w:pPr>
          </w:p>
          <w:p w14:paraId="44C5BB30" w14:textId="77777777" w:rsidR="00F348FF" w:rsidRPr="007C378F" w:rsidRDefault="00F348FF" w:rsidP="00F348FF">
            <w:pPr>
              <w:rPr>
                <w:rFonts w:ascii="Arial" w:hAnsi="Arial" w:cs="Arial"/>
                <w:b/>
              </w:rPr>
            </w:pPr>
          </w:p>
          <w:p w14:paraId="70AB03CA" w14:textId="77777777" w:rsidR="00F348FF" w:rsidRPr="007C378F" w:rsidRDefault="00F348FF" w:rsidP="00F348FF">
            <w:pPr>
              <w:rPr>
                <w:rFonts w:ascii="Arial" w:hAnsi="Arial" w:cs="Arial"/>
                <w:b/>
              </w:rPr>
            </w:pPr>
          </w:p>
          <w:p w14:paraId="6BBD570A" w14:textId="77777777" w:rsidR="00F348FF" w:rsidRDefault="00F348FF" w:rsidP="00F348FF">
            <w:pPr>
              <w:rPr>
                <w:rFonts w:ascii="Arial" w:hAnsi="Arial" w:cs="Arial"/>
                <w:b/>
              </w:rPr>
            </w:pPr>
          </w:p>
          <w:p w14:paraId="519FB954" w14:textId="77777777" w:rsidR="004C2956" w:rsidRDefault="004C2956" w:rsidP="00F348FF">
            <w:pPr>
              <w:rPr>
                <w:rFonts w:ascii="Arial" w:hAnsi="Arial" w:cs="Arial"/>
                <w:b/>
              </w:rPr>
            </w:pPr>
          </w:p>
          <w:p w14:paraId="7795B28A" w14:textId="77777777" w:rsidR="004C2956" w:rsidRPr="007C378F" w:rsidRDefault="004C2956" w:rsidP="00F348FF">
            <w:pPr>
              <w:rPr>
                <w:rFonts w:ascii="Arial" w:hAnsi="Arial" w:cs="Arial"/>
                <w:b/>
              </w:rPr>
            </w:pPr>
          </w:p>
          <w:p w14:paraId="59C101CF" w14:textId="77777777" w:rsidR="00F348FF" w:rsidRPr="007C378F" w:rsidRDefault="00F348FF" w:rsidP="00F348FF">
            <w:pPr>
              <w:rPr>
                <w:rFonts w:ascii="Arial" w:hAnsi="Arial" w:cs="Arial"/>
                <w:b/>
              </w:rPr>
            </w:pPr>
          </w:p>
          <w:p w14:paraId="5C6F40AF" w14:textId="77777777" w:rsidR="00F348FF" w:rsidRPr="007C378F" w:rsidRDefault="00F348FF" w:rsidP="00F348FF">
            <w:pPr>
              <w:rPr>
                <w:rFonts w:ascii="Arial" w:hAnsi="Arial" w:cs="Arial"/>
                <w:b/>
              </w:rPr>
            </w:pPr>
          </w:p>
          <w:p w14:paraId="3311554A" w14:textId="77777777" w:rsidR="00F348FF" w:rsidRPr="007C378F" w:rsidRDefault="00F348FF" w:rsidP="00F348FF">
            <w:pPr>
              <w:rPr>
                <w:rFonts w:ascii="Arial" w:hAnsi="Arial" w:cs="Arial"/>
                <w:b/>
              </w:rPr>
            </w:pPr>
          </w:p>
        </w:tc>
      </w:tr>
      <w:tr w:rsidR="00F348FF" w:rsidRPr="007C378F" w14:paraId="01FE1677" w14:textId="77777777" w:rsidTr="004C2956">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FAA45E" w14:textId="77777777" w:rsidR="00F348FF" w:rsidRPr="007C378F" w:rsidRDefault="00F348FF" w:rsidP="00F348FF">
            <w:pPr>
              <w:spacing w:line="276" w:lineRule="auto"/>
              <w:rPr>
                <w:rFonts w:ascii="Arial" w:hAnsi="Arial" w:cs="Arial"/>
                <w:b/>
              </w:rPr>
            </w:pPr>
            <w:r w:rsidRPr="007C378F">
              <w:rPr>
                <w:rFonts w:ascii="Arial" w:hAnsi="Arial" w:cs="Arial"/>
                <w:b/>
              </w:rPr>
              <w:lastRenderedPageBreak/>
              <w:t>INDEPENDENT REVIEW MECHANISM</w:t>
            </w:r>
          </w:p>
          <w:p w14:paraId="698081BD" w14:textId="77777777" w:rsidR="00F348FF" w:rsidRPr="001D09F1" w:rsidRDefault="00F348FF" w:rsidP="00F348FF">
            <w:pPr>
              <w:rPr>
                <w:rFonts w:ascii="Arial" w:hAnsi="Arial" w:cs="Arial"/>
                <w:sz w:val="12"/>
              </w:rPr>
            </w:pPr>
          </w:p>
        </w:tc>
      </w:tr>
      <w:tr w:rsidR="00F348FF" w:rsidRPr="007C378F" w14:paraId="2826B6BF"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0BB08ECD" w14:textId="77777777" w:rsidR="00F348FF" w:rsidRPr="007C378F" w:rsidRDefault="00F348FF" w:rsidP="00F348FF">
            <w:pPr>
              <w:rPr>
                <w:rFonts w:ascii="Arial" w:hAnsi="Arial" w:cs="Arial"/>
                <w:b/>
              </w:rPr>
            </w:pPr>
            <w:r w:rsidRPr="007C378F">
              <w:rPr>
                <w:rFonts w:ascii="Arial" w:hAnsi="Arial" w:cs="Arial"/>
                <w:b/>
              </w:rPr>
              <w:t xml:space="preserve">We would welcome your views on the future of independent reviews of determinations (IRDs) and the Independent Review Mechanism (IRM).  In giving your views, please consider the following questions: </w:t>
            </w:r>
          </w:p>
          <w:p w14:paraId="0F631177" w14:textId="77777777" w:rsidR="00F348FF" w:rsidRPr="007C378F" w:rsidRDefault="00F348FF" w:rsidP="00F348FF">
            <w:pPr>
              <w:rPr>
                <w:rFonts w:ascii="Arial" w:hAnsi="Arial" w:cs="Arial"/>
                <w:b/>
                <w:u w:val="single"/>
              </w:rPr>
            </w:pPr>
          </w:p>
          <w:p w14:paraId="66A1B52C"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Is there a continuing need for independent reviews of determination for adoption?</w:t>
            </w:r>
          </w:p>
          <w:p w14:paraId="64B0375B"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Would there be any disadvantages to removing the requirement for an independent review of determinations for adoption?</w:t>
            </w:r>
          </w:p>
          <w:p w14:paraId="57488276"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Should we retain the current arrangements for independent reviews supported by an IRM?  Please give reasons for your answer.</w:t>
            </w:r>
          </w:p>
          <w:p w14:paraId="13C1D1FF"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 xml:space="preserve">Are there new or alternative arrangements which could be put in place for reviewing qualifying determinations for adoption?  If so, what could those arrangements be?  </w:t>
            </w:r>
          </w:p>
          <w:p w14:paraId="0DA1D10C"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What alternative arrangements could be put in place for adoption disclosure applications?</w:t>
            </w:r>
          </w:p>
          <w:p w14:paraId="13DD6FAF" w14:textId="77777777" w:rsidR="00F348FF" w:rsidRPr="007C378F" w:rsidRDefault="00F348FF" w:rsidP="004C2956">
            <w:pPr>
              <w:pStyle w:val="ListParagraph"/>
              <w:numPr>
                <w:ilvl w:val="0"/>
                <w:numId w:val="16"/>
              </w:numPr>
              <w:rPr>
                <w:rFonts w:ascii="Arial" w:hAnsi="Arial" w:cs="Arial"/>
              </w:rPr>
            </w:pPr>
            <w:r w:rsidRPr="007C378F">
              <w:rPr>
                <w:rFonts w:ascii="Arial" w:hAnsi="Arial" w:cs="Arial"/>
              </w:rPr>
              <w:t>If you want to propose new or alternative arrangements, please be as specific as you can about how those arrangements might work in practice, and explain how any proposals would demonstrate transparency and independence, and promote adoption</w:t>
            </w:r>
            <w:r>
              <w:rPr>
                <w:rFonts w:ascii="Arial" w:hAnsi="Arial" w:cs="Arial"/>
              </w:rPr>
              <w:t>.</w:t>
            </w:r>
            <w:r w:rsidRPr="007C378F">
              <w:rPr>
                <w:rFonts w:ascii="Arial" w:hAnsi="Arial" w:cs="Arial"/>
              </w:rPr>
              <w:t xml:space="preserve">  </w:t>
            </w:r>
          </w:p>
          <w:p w14:paraId="31125A80" w14:textId="77777777" w:rsidR="00F348FF" w:rsidRPr="007C378F" w:rsidRDefault="00F348FF" w:rsidP="00F348FF">
            <w:pPr>
              <w:rPr>
                <w:rFonts w:ascii="Arial" w:hAnsi="Arial" w:cs="Arial"/>
                <w:b/>
              </w:rPr>
            </w:pPr>
          </w:p>
        </w:tc>
      </w:tr>
      <w:tr w:rsidR="00F348FF" w:rsidRPr="007C378F" w14:paraId="0123FE46" w14:textId="77777777" w:rsidTr="00F348FF">
        <w:trPr>
          <w:trHeight w:val="251"/>
          <w:jc w:val="center"/>
        </w:trPr>
        <w:tc>
          <w:tcPr>
            <w:tcW w:w="8912" w:type="dxa"/>
            <w:gridSpan w:val="4"/>
            <w:tcBorders>
              <w:top w:val="single" w:sz="4" w:space="0" w:color="auto"/>
              <w:left w:val="single" w:sz="4" w:space="0" w:color="auto"/>
              <w:bottom w:val="single" w:sz="4" w:space="0" w:color="auto"/>
              <w:right w:val="single" w:sz="4" w:space="0" w:color="auto"/>
            </w:tcBorders>
          </w:tcPr>
          <w:p w14:paraId="703D737B" w14:textId="77777777" w:rsidR="00F348FF" w:rsidRPr="007C378F" w:rsidRDefault="00F348FF" w:rsidP="00F348FF">
            <w:pPr>
              <w:rPr>
                <w:rFonts w:ascii="Arial" w:hAnsi="Arial" w:cs="Arial"/>
              </w:rPr>
            </w:pPr>
            <w:r w:rsidRPr="007C378F">
              <w:rPr>
                <w:rFonts w:ascii="Arial" w:hAnsi="Arial" w:cs="Arial"/>
              </w:rPr>
              <w:t xml:space="preserve">Please comment: </w:t>
            </w:r>
          </w:p>
          <w:p w14:paraId="00843B6F" w14:textId="77777777" w:rsidR="00F348FF" w:rsidRPr="007C378F" w:rsidRDefault="00F348FF" w:rsidP="00F348FF">
            <w:pPr>
              <w:rPr>
                <w:rFonts w:ascii="Arial" w:hAnsi="Arial" w:cs="Arial"/>
                <w:b/>
              </w:rPr>
            </w:pPr>
          </w:p>
          <w:p w14:paraId="6BE8CDA4" w14:textId="77777777" w:rsidR="00F348FF" w:rsidRPr="007C378F" w:rsidRDefault="00F348FF" w:rsidP="00F348FF">
            <w:pPr>
              <w:rPr>
                <w:rFonts w:ascii="Arial" w:hAnsi="Arial" w:cs="Arial"/>
                <w:b/>
              </w:rPr>
            </w:pPr>
          </w:p>
          <w:p w14:paraId="5D25EEE2" w14:textId="77777777" w:rsidR="00F348FF" w:rsidRPr="007C378F" w:rsidRDefault="00F348FF" w:rsidP="00F348FF">
            <w:pPr>
              <w:rPr>
                <w:rFonts w:ascii="Arial" w:hAnsi="Arial" w:cs="Arial"/>
                <w:b/>
              </w:rPr>
            </w:pPr>
          </w:p>
          <w:p w14:paraId="134A4579" w14:textId="77777777" w:rsidR="00F348FF" w:rsidRPr="007C378F" w:rsidRDefault="00F348FF" w:rsidP="00F348FF">
            <w:pPr>
              <w:rPr>
                <w:rFonts w:ascii="Arial" w:hAnsi="Arial" w:cs="Arial"/>
                <w:b/>
              </w:rPr>
            </w:pPr>
          </w:p>
          <w:p w14:paraId="2357DF9E" w14:textId="77777777" w:rsidR="00F348FF" w:rsidRPr="007C378F" w:rsidRDefault="00F348FF" w:rsidP="00F348FF">
            <w:pPr>
              <w:rPr>
                <w:rFonts w:ascii="Arial" w:hAnsi="Arial" w:cs="Arial"/>
                <w:b/>
              </w:rPr>
            </w:pPr>
          </w:p>
          <w:p w14:paraId="7D2A6DC3" w14:textId="77777777" w:rsidR="00F348FF" w:rsidRPr="007C378F" w:rsidRDefault="00F348FF" w:rsidP="00F348FF">
            <w:pPr>
              <w:rPr>
                <w:rFonts w:ascii="Arial" w:hAnsi="Arial" w:cs="Arial"/>
                <w:b/>
              </w:rPr>
            </w:pPr>
          </w:p>
          <w:p w14:paraId="5FC1C8F9" w14:textId="77777777" w:rsidR="00F348FF" w:rsidRPr="007C378F" w:rsidRDefault="00F348FF" w:rsidP="00F348FF">
            <w:pPr>
              <w:rPr>
                <w:rFonts w:ascii="Arial" w:hAnsi="Arial" w:cs="Arial"/>
                <w:b/>
              </w:rPr>
            </w:pPr>
            <w:r w:rsidRPr="007C378F">
              <w:rPr>
                <w:rFonts w:ascii="Arial" w:hAnsi="Arial" w:cs="Arial"/>
                <w:b/>
              </w:rPr>
              <w:t xml:space="preserve"> </w:t>
            </w:r>
          </w:p>
          <w:p w14:paraId="2847F178" w14:textId="77777777" w:rsidR="00F348FF" w:rsidRPr="007C378F" w:rsidRDefault="00F348FF" w:rsidP="00F348FF">
            <w:pPr>
              <w:rPr>
                <w:rFonts w:ascii="Arial" w:hAnsi="Arial" w:cs="Arial"/>
                <w:b/>
              </w:rPr>
            </w:pPr>
          </w:p>
          <w:p w14:paraId="6B07497B" w14:textId="77777777" w:rsidR="00F348FF" w:rsidRPr="007C378F" w:rsidRDefault="00F348FF" w:rsidP="00F348FF">
            <w:pPr>
              <w:rPr>
                <w:rFonts w:ascii="Arial" w:hAnsi="Arial" w:cs="Arial"/>
                <w:b/>
              </w:rPr>
            </w:pPr>
          </w:p>
          <w:p w14:paraId="119AD911" w14:textId="77777777" w:rsidR="00F348FF" w:rsidRPr="007C378F" w:rsidRDefault="00F348FF" w:rsidP="00F348FF">
            <w:pPr>
              <w:rPr>
                <w:rFonts w:ascii="Arial" w:hAnsi="Arial" w:cs="Arial"/>
                <w:b/>
              </w:rPr>
            </w:pPr>
          </w:p>
          <w:p w14:paraId="7C860B82" w14:textId="77777777" w:rsidR="00F348FF" w:rsidRPr="007C378F" w:rsidRDefault="00F348FF" w:rsidP="00F348FF">
            <w:pPr>
              <w:rPr>
                <w:rFonts w:ascii="Arial" w:hAnsi="Arial" w:cs="Arial"/>
                <w:b/>
              </w:rPr>
            </w:pPr>
          </w:p>
          <w:p w14:paraId="3D746C1E" w14:textId="77777777" w:rsidR="00F348FF" w:rsidRPr="007C378F" w:rsidRDefault="00F348FF" w:rsidP="00F348FF">
            <w:pPr>
              <w:rPr>
                <w:rFonts w:ascii="Arial" w:hAnsi="Arial" w:cs="Arial"/>
                <w:b/>
              </w:rPr>
            </w:pPr>
          </w:p>
          <w:p w14:paraId="36649856" w14:textId="77777777" w:rsidR="00F348FF" w:rsidRPr="007C378F" w:rsidRDefault="00F348FF" w:rsidP="00F348FF">
            <w:pPr>
              <w:rPr>
                <w:rFonts w:ascii="Arial" w:hAnsi="Arial" w:cs="Arial"/>
                <w:b/>
              </w:rPr>
            </w:pPr>
          </w:p>
          <w:p w14:paraId="4C34E220" w14:textId="77777777" w:rsidR="00F348FF" w:rsidRPr="007C378F" w:rsidRDefault="00F348FF" w:rsidP="00F348FF">
            <w:pPr>
              <w:rPr>
                <w:rFonts w:ascii="Arial" w:hAnsi="Arial" w:cs="Arial"/>
                <w:b/>
              </w:rPr>
            </w:pPr>
          </w:p>
          <w:p w14:paraId="23D3B906" w14:textId="77777777" w:rsidR="00F348FF" w:rsidRPr="007C378F" w:rsidRDefault="00F348FF" w:rsidP="00F348FF">
            <w:pPr>
              <w:rPr>
                <w:rFonts w:ascii="Arial" w:hAnsi="Arial" w:cs="Arial"/>
                <w:b/>
              </w:rPr>
            </w:pPr>
          </w:p>
          <w:p w14:paraId="0C6DD507" w14:textId="77777777" w:rsidR="00F348FF" w:rsidRPr="007C378F" w:rsidRDefault="00F348FF" w:rsidP="00F348FF">
            <w:pPr>
              <w:rPr>
                <w:rFonts w:ascii="Arial" w:hAnsi="Arial" w:cs="Arial"/>
                <w:b/>
              </w:rPr>
            </w:pPr>
          </w:p>
          <w:p w14:paraId="6C9229B5" w14:textId="77777777" w:rsidR="00F348FF" w:rsidRPr="007C378F" w:rsidRDefault="00F348FF" w:rsidP="00F348FF">
            <w:pPr>
              <w:rPr>
                <w:rFonts w:ascii="Arial" w:hAnsi="Arial" w:cs="Arial"/>
                <w:b/>
              </w:rPr>
            </w:pPr>
          </w:p>
          <w:p w14:paraId="3E56FF7D" w14:textId="77777777" w:rsidR="00F348FF" w:rsidRPr="007C378F" w:rsidRDefault="00F348FF" w:rsidP="00F348FF">
            <w:pPr>
              <w:rPr>
                <w:rFonts w:ascii="Arial" w:hAnsi="Arial" w:cs="Arial"/>
                <w:b/>
              </w:rPr>
            </w:pPr>
          </w:p>
          <w:p w14:paraId="2A942645" w14:textId="77777777" w:rsidR="00F348FF" w:rsidRPr="007C378F" w:rsidRDefault="00F348FF" w:rsidP="00F348FF">
            <w:pPr>
              <w:rPr>
                <w:rFonts w:ascii="Arial" w:hAnsi="Arial" w:cs="Arial"/>
                <w:b/>
              </w:rPr>
            </w:pPr>
          </w:p>
          <w:p w14:paraId="108CDFF7" w14:textId="77777777" w:rsidR="00F348FF" w:rsidRPr="007C378F" w:rsidRDefault="00F348FF" w:rsidP="00F348FF">
            <w:pPr>
              <w:rPr>
                <w:rFonts w:ascii="Arial" w:hAnsi="Arial" w:cs="Arial"/>
                <w:b/>
              </w:rPr>
            </w:pPr>
          </w:p>
          <w:p w14:paraId="0778B15E" w14:textId="77777777" w:rsidR="00F348FF" w:rsidRPr="007C378F" w:rsidRDefault="00F348FF" w:rsidP="00F348FF">
            <w:pPr>
              <w:rPr>
                <w:rFonts w:ascii="Arial" w:hAnsi="Arial" w:cs="Arial"/>
                <w:b/>
              </w:rPr>
            </w:pPr>
          </w:p>
          <w:p w14:paraId="3D844EB6" w14:textId="77777777" w:rsidR="00F348FF" w:rsidRDefault="00F348FF" w:rsidP="00F348FF">
            <w:pPr>
              <w:rPr>
                <w:rFonts w:ascii="Arial" w:hAnsi="Arial" w:cs="Arial"/>
                <w:b/>
              </w:rPr>
            </w:pPr>
          </w:p>
          <w:p w14:paraId="17CC6194" w14:textId="77777777" w:rsidR="00F348FF" w:rsidRPr="007C378F" w:rsidRDefault="00F348FF" w:rsidP="00F348FF">
            <w:pPr>
              <w:rPr>
                <w:rFonts w:ascii="Arial" w:hAnsi="Arial" w:cs="Arial"/>
                <w:b/>
              </w:rPr>
            </w:pPr>
          </w:p>
          <w:p w14:paraId="16C82CDB" w14:textId="77777777" w:rsidR="00F348FF" w:rsidRPr="007C378F" w:rsidRDefault="00F348FF" w:rsidP="00F348FF">
            <w:pPr>
              <w:rPr>
                <w:rFonts w:ascii="Arial" w:hAnsi="Arial" w:cs="Arial"/>
                <w:b/>
              </w:rPr>
            </w:pPr>
          </w:p>
          <w:p w14:paraId="186D88FB" w14:textId="77777777" w:rsidR="00F348FF" w:rsidRPr="007C378F" w:rsidRDefault="00F348FF" w:rsidP="00F348FF">
            <w:pPr>
              <w:rPr>
                <w:rFonts w:ascii="Arial" w:hAnsi="Arial" w:cs="Arial"/>
                <w:b/>
              </w:rPr>
            </w:pPr>
          </w:p>
          <w:p w14:paraId="3D2CBA3C" w14:textId="77777777" w:rsidR="00F348FF" w:rsidRPr="007C378F" w:rsidRDefault="00F348FF" w:rsidP="00F348FF">
            <w:pPr>
              <w:rPr>
                <w:rFonts w:ascii="Arial" w:hAnsi="Arial" w:cs="Arial"/>
                <w:b/>
              </w:rPr>
            </w:pPr>
          </w:p>
          <w:p w14:paraId="77F15A59" w14:textId="77777777" w:rsidR="00F348FF" w:rsidRPr="007C378F" w:rsidRDefault="00F348FF" w:rsidP="00F348FF">
            <w:pPr>
              <w:rPr>
                <w:rFonts w:ascii="Arial" w:hAnsi="Arial" w:cs="Arial"/>
                <w:b/>
              </w:rPr>
            </w:pPr>
          </w:p>
        </w:tc>
      </w:tr>
      <w:tr w:rsidR="00F348FF" w:rsidRPr="007C378F" w14:paraId="5CFA7A29" w14:textId="77777777" w:rsidTr="004C2956">
        <w:trPr>
          <w:trHeight w:val="675"/>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DE734F" w14:textId="77777777" w:rsidR="00F348FF" w:rsidRPr="007C378F" w:rsidRDefault="00F348FF" w:rsidP="00F348FF">
            <w:pPr>
              <w:jc w:val="center"/>
              <w:rPr>
                <w:rFonts w:ascii="Arial" w:hAnsi="Arial" w:cs="Arial"/>
                <w:b/>
                <w:highlight w:val="yellow"/>
              </w:rPr>
            </w:pPr>
            <w:r w:rsidRPr="007C378F">
              <w:lastRenderedPageBreak/>
              <w:br w:type="page"/>
            </w:r>
            <w:r w:rsidRPr="007C378F">
              <w:br w:type="page"/>
            </w:r>
            <w:r w:rsidRPr="007C378F">
              <w:rPr>
                <w:rFonts w:ascii="Arial" w:hAnsi="Arial" w:cs="Arial"/>
                <w:b/>
              </w:rPr>
              <w:t>Other Questions</w:t>
            </w:r>
          </w:p>
        </w:tc>
      </w:tr>
      <w:tr w:rsidR="00F348FF" w:rsidRPr="007C378F" w14:paraId="4316A585" w14:textId="77777777" w:rsidTr="00F348FF">
        <w:trPr>
          <w:trHeight w:val="675"/>
          <w:jc w:val="center"/>
        </w:trPr>
        <w:tc>
          <w:tcPr>
            <w:tcW w:w="89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2"/>
            </w:tblGrid>
            <w:tr w:rsidR="00F348FF" w:rsidRPr="007C378F" w14:paraId="55C1CD4D" w14:textId="77777777" w:rsidTr="00F348FF">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102D61BF" w14:textId="77777777" w:rsidR="00F348FF" w:rsidRPr="007C378F" w:rsidRDefault="00F348FF" w:rsidP="00F348FF">
                  <w:pPr>
                    <w:shd w:val="clear" w:color="auto" w:fill="FFFFFF"/>
                    <w:autoSpaceDE w:val="0"/>
                    <w:autoSpaceDN w:val="0"/>
                    <w:adjustRightInd w:val="0"/>
                    <w:spacing w:before="60"/>
                    <w:rPr>
                      <w:rFonts w:ascii="Arial" w:hAnsi="Arial" w:cs="Arial"/>
                    </w:rPr>
                  </w:pPr>
                  <w:r w:rsidRPr="007C378F">
                    <w:rPr>
                      <w:rFonts w:ascii="Arial" w:hAnsi="Arial" w:cs="Arial"/>
                    </w:rPr>
                    <w:t>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w:t>
                  </w:r>
                </w:p>
                <w:p w14:paraId="380B909D" w14:textId="77777777" w:rsidR="00F348FF" w:rsidRPr="007C378F" w:rsidRDefault="00F348FF" w:rsidP="00F348FF">
                  <w:pPr>
                    <w:shd w:val="clear" w:color="auto" w:fill="FFFFFF"/>
                    <w:autoSpaceDE w:val="0"/>
                    <w:autoSpaceDN w:val="0"/>
                    <w:adjustRightInd w:val="0"/>
                    <w:rPr>
                      <w:rFonts w:ascii="Arial" w:hAnsi="Arial" w:cs="Arial"/>
                    </w:rPr>
                  </w:pPr>
                </w:p>
                <w:p w14:paraId="2EB7A1AA" w14:textId="77777777" w:rsidR="00F348FF" w:rsidRPr="007C378F" w:rsidRDefault="00F348FF" w:rsidP="00F348FF">
                  <w:pPr>
                    <w:shd w:val="clear" w:color="auto" w:fill="FFFFFF"/>
                    <w:tabs>
                      <w:tab w:val="left" w:pos="479"/>
                    </w:tabs>
                    <w:autoSpaceDE w:val="0"/>
                    <w:autoSpaceDN w:val="0"/>
                    <w:adjustRightInd w:val="0"/>
                    <w:rPr>
                      <w:rFonts w:ascii="Arial" w:hAnsi="Arial" w:cs="Arial"/>
                      <w:b/>
                    </w:rPr>
                  </w:pPr>
                  <w:r w:rsidRPr="007C378F">
                    <w:rPr>
                      <w:rFonts w:ascii="Arial" w:hAnsi="Arial" w:cs="Arial"/>
                      <w:b/>
                    </w:rPr>
                    <w:t xml:space="preserve">Do you think that the proposals in this consultation will have any positive impacts on groups with protected characteristics? </w:t>
                  </w:r>
                  <w:r w:rsidRPr="005E1F8C">
                    <w:rPr>
                      <w:rFonts w:ascii="Arial" w:hAnsi="Arial" w:cs="Arial"/>
                    </w:rPr>
                    <w:t>If so, which and why/why not?</w:t>
                  </w:r>
                </w:p>
              </w:tc>
            </w:tr>
            <w:tr w:rsidR="00F348FF" w:rsidRPr="007C378F" w14:paraId="21DCD1DB" w14:textId="77777777" w:rsidTr="00F348FF">
              <w:trPr>
                <w:trHeight w:val="684"/>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06EDD4F3" w14:textId="77777777" w:rsidR="00F348FF" w:rsidRPr="007C378F" w:rsidRDefault="00F348FF" w:rsidP="00F348FF">
                  <w:pPr>
                    <w:shd w:val="clear" w:color="auto" w:fill="FFFFFF"/>
                    <w:rPr>
                      <w:rFonts w:ascii="Arial" w:hAnsi="Arial" w:cs="Arial"/>
                    </w:rPr>
                  </w:pPr>
                  <w:r w:rsidRPr="007C378F">
                    <w:rPr>
                      <w:rFonts w:ascii="Arial" w:hAnsi="Arial" w:cs="Arial"/>
                    </w:rPr>
                    <w:t xml:space="preserve">Please explain: </w:t>
                  </w:r>
                </w:p>
                <w:p w14:paraId="6D0F16D0" w14:textId="77777777" w:rsidR="00F348FF" w:rsidRPr="007C378F" w:rsidRDefault="00F348FF" w:rsidP="00F348FF">
                  <w:pPr>
                    <w:shd w:val="clear" w:color="auto" w:fill="FFFFFF"/>
                  </w:pPr>
                </w:p>
                <w:p w14:paraId="76EB0DAA" w14:textId="77777777" w:rsidR="00F348FF" w:rsidRPr="007C378F" w:rsidRDefault="00F348FF" w:rsidP="00F348FF">
                  <w:pPr>
                    <w:shd w:val="clear" w:color="auto" w:fill="FFFFFF"/>
                  </w:pPr>
                </w:p>
                <w:p w14:paraId="32782660" w14:textId="77777777" w:rsidR="00F348FF" w:rsidRPr="007C378F" w:rsidRDefault="00F348FF" w:rsidP="00F348FF">
                  <w:pPr>
                    <w:shd w:val="clear" w:color="auto" w:fill="FFFFFF"/>
                  </w:pPr>
                </w:p>
                <w:p w14:paraId="4664EED7" w14:textId="77777777" w:rsidR="00F348FF" w:rsidRPr="007C378F" w:rsidRDefault="00F348FF" w:rsidP="00F348FF">
                  <w:pPr>
                    <w:shd w:val="clear" w:color="auto" w:fill="FFFFFF"/>
                  </w:pPr>
                </w:p>
                <w:p w14:paraId="292B9043" w14:textId="77777777" w:rsidR="00F348FF" w:rsidRPr="007C378F" w:rsidRDefault="00F348FF" w:rsidP="00F348FF">
                  <w:pPr>
                    <w:shd w:val="clear" w:color="auto" w:fill="FFFFFF"/>
                  </w:pPr>
                </w:p>
                <w:p w14:paraId="074A323C" w14:textId="77777777" w:rsidR="00F348FF" w:rsidRPr="007C378F" w:rsidRDefault="00F348FF" w:rsidP="00F348FF">
                  <w:pPr>
                    <w:shd w:val="clear" w:color="auto" w:fill="FFFFFF"/>
                  </w:pPr>
                </w:p>
                <w:p w14:paraId="4475DDBF" w14:textId="77777777" w:rsidR="00F348FF" w:rsidRPr="007C378F" w:rsidRDefault="00F348FF" w:rsidP="00F348FF">
                  <w:pPr>
                    <w:shd w:val="clear" w:color="auto" w:fill="FFFFFF"/>
                  </w:pPr>
                </w:p>
                <w:p w14:paraId="78C8B9D5" w14:textId="77777777" w:rsidR="00F348FF" w:rsidRPr="007C378F" w:rsidRDefault="00F348FF" w:rsidP="00F348FF">
                  <w:pPr>
                    <w:shd w:val="clear" w:color="auto" w:fill="FFFFFF"/>
                  </w:pPr>
                </w:p>
                <w:p w14:paraId="478E0B3A" w14:textId="77777777" w:rsidR="00F348FF" w:rsidRPr="007C378F" w:rsidRDefault="00F348FF" w:rsidP="00F348FF">
                  <w:pPr>
                    <w:shd w:val="clear" w:color="auto" w:fill="FFFFFF"/>
                  </w:pPr>
                </w:p>
                <w:p w14:paraId="2F518ACF" w14:textId="77777777" w:rsidR="00F348FF" w:rsidRPr="007C378F" w:rsidRDefault="00F348FF" w:rsidP="00F348FF">
                  <w:pPr>
                    <w:shd w:val="clear" w:color="auto" w:fill="FFFFFF"/>
                  </w:pPr>
                </w:p>
                <w:p w14:paraId="6646FFC3" w14:textId="77777777" w:rsidR="00F348FF" w:rsidRPr="007C378F" w:rsidRDefault="00F348FF" w:rsidP="00F348FF">
                  <w:pPr>
                    <w:shd w:val="clear" w:color="auto" w:fill="FFFFFF"/>
                  </w:pPr>
                </w:p>
                <w:p w14:paraId="4CCED081" w14:textId="77777777" w:rsidR="00F348FF" w:rsidRPr="007C378F" w:rsidRDefault="00F348FF" w:rsidP="00F348FF">
                  <w:pPr>
                    <w:shd w:val="clear" w:color="auto" w:fill="FFFFFF"/>
                  </w:pPr>
                </w:p>
                <w:p w14:paraId="3521B796" w14:textId="77777777" w:rsidR="00F348FF" w:rsidRPr="007C378F" w:rsidRDefault="00F348FF" w:rsidP="00F348FF">
                  <w:pPr>
                    <w:shd w:val="clear" w:color="auto" w:fill="FFFFFF"/>
                  </w:pPr>
                </w:p>
                <w:p w14:paraId="698CBD59" w14:textId="77777777" w:rsidR="00F348FF" w:rsidRPr="007C378F" w:rsidRDefault="00F348FF" w:rsidP="00F348FF">
                  <w:pPr>
                    <w:shd w:val="clear" w:color="auto" w:fill="FFFFFF"/>
                  </w:pPr>
                </w:p>
                <w:p w14:paraId="5748E096" w14:textId="77777777" w:rsidR="00F348FF" w:rsidRPr="007C378F" w:rsidRDefault="00F348FF" w:rsidP="00F348FF">
                  <w:pPr>
                    <w:shd w:val="clear" w:color="auto" w:fill="FFFFFF"/>
                  </w:pPr>
                </w:p>
              </w:tc>
            </w:tr>
            <w:tr w:rsidR="00F348FF" w:rsidRPr="007C378F" w14:paraId="4A0ADD88" w14:textId="77777777" w:rsidTr="00F348FF">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2F6B7F99" w14:textId="77777777" w:rsidR="00F348FF" w:rsidRPr="007C378F" w:rsidRDefault="00F348FF" w:rsidP="00F348FF">
                  <w:pPr>
                    <w:shd w:val="clear" w:color="auto" w:fill="FFFFFF"/>
                    <w:tabs>
                      <w:tab w:val="left" w:pos="479"/>
                    </w:tabs>
                    <w:autoSpaceDE w:val="0"/>
                    <w:autoSpaceDN w:val="0"/>
                    <w:adjustRightInd w:val="0"/>
                    <w:spacing w:before="60"/>
                    <w:rPr>
                      <w:rFonts w:ascii="Arial" w:hAnsi="Arial" w:cs="Arial"/>
                    </w:rPr>
                  </w:pPr>
                  <w:r w:rsidRPr="007C378F">
                    <w:rPr>
                      <w:rFonts w:ascii="Arial" w:hAnsi="Arial" w:cs="Arial"/>
                      <w:b/>
                    </w:rPr>
                    <w:t xml:space="preserve">Do you think that the proposals in this consultation will have any negative impacts on groups with protected characteristics? </w:t>
                  </w:r>
                  <w:r w:rsidRPr="007C378F">
                    <w:rPr>
                      <w:rFonts w:ascii="Arial" w:hAnsi="Arial" w:cs="Arial"/>
                    </w:rPr>
                    <w:t>If so, which and why/why not?</w:t>
                  </w:r>
                </w:p>
              </w:tc>
            </w:tr>
            <w:tr w:rsidR="00F348FF" w:rsidRPr="007C378F" w14:paraId="32B1CD5C" w14:textId="77777777" w:rsidTr="00F348FF">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1DE19927" w14:textId="77777777" w:rsidR="00F348FF" w:rsidRPr="007C378F" w:rsidRDefault="00F348FF" w:rsidP="00F348FF">
                  <w:pPr>
                    <w:shd w:val="clear" w:color="auto" w:fill="FFFFFF"/>
                    <w:rPr>
                      <w:rFonts w:ascii="Arial" w:hAnsi="Arial" w:cs="Arial"/>
                    </w:rPr>
                  </w:pPr>
                  <w:r w:rsidRPr="007C378F">
                    <w:rPr>
                      <w:rFonts w:ascii="Arial" w:hAnsi="Arial" w:cs="Arial"/>
                    </w:rPr>
                    <w:t xml:space="preserve">Please explain: </w:t>
                  </w:r>
                </w:p>
                <w:p w14:paraId="72BD3279" w14:textId="77777777" w:rsidR="00F348FF" w:rsidRPr="007C378F" w:rsidRDefault="00F348FF" w:rsidP="00F348FF">
                  <w:pPr>
                    <w:shd w:val="clear" w:color="auto" w:fill="FFFFFF"/>
                  </w:pPr>
                </w:p>
                <w:p w14:paraId="5F464CD5" w14:textId="77777777" w:rsidR="00F348FF" w:rsidRPr="007C378F" w:rsidRDefault="00F348FF" w:rsidP="00F348FF">
                  <w:pPr>
                    <w:shd w:val="clear" w:color="auto" w:fill="FFFFFF"/>
                  </w:pPr>
                </w:p>
                <w:p w14:paraId="26FE7167" w14:textId="77777777" w:rsidR="00F348FF" w:rsidRPr="007C378F" w:rsidRDefault="00F348FF" w:rsidP="00F348FF">
                  <w:pPr>
                    <w:shd w:val="clear" w:color="auto" w:fill="FFFFFF"/>
                  </w:pPr>
                </w:p>
                <w:p w14:paraId="0A515716" w14:textId="77777777" w:rsidR="00F348FF" w:rsidRPr="007C378F" w:rsidRDefault="00F348FF" w:rsidP="00F348FF">
                  <w:pPr>
                    <w:shd w:val="clear" w:color="auto" w:fill="FFFFFF"/>
                  </w:pPr>
                </w:p>
                <w:p w14:paraId="6D869239" w14:textId="77777777" w:rsidR="00F348FF" w:rsidRPr="007C378F" w:rsidRDefault="00F348FF" w:rsidP="00F348FF">
                  <w:pPr>
                    <w:shd w:val="clear" w:color="auto" w:fill="FFFFFF"/>
                  </w:pPr>
                </w:p>
                <w:p w14:paraId="5EA48D7D" w14:textId="77777777" w:rsidR="00F348FF" w:rsidRPr="007C378F" w:rsidRDefault="00F348FF" w:rsidP="00F348FF">
                  <w:pPr>
                    <w:shd w:val="clear" w:color="auto" w:fill="FFFFFF"/>
                  </w:pPr>
                </w:p>
                <w:p w14:paraId="69D4ED1E" w14:textId="77777777" w:rsidR="00F348FF" w:rsidRPr="007C378F" w:rsidRDefault="00F348FF" w:rsidP="00F348FF">
                  <w:pPr>
                    <w:shd w:val="clear" w:color="auto" w:fill="FFFFFF"/>
                  </w:pPr>
                </w:p>
                <w:p w14:paraId="12E993C9" w14:textId="77777777" w:rsidR="00F348FF" w:rsidRPr="007C378F" w:rsidRDefault="00F348FF" w:rsidP="00F348FF">
                  <w:pPr>
                    <w:shd w:val="clear" w:color="auto" w:fill="FFFFFF"/>
                  </w:pPr>
                </w:p>
                <w:p w14:paraId="25D74C01" w14:textId="77777777" w:rsidR="00F348FF" w:rsidRPr="007C378F" w:rsidRDefault="00F348FF" w:rsidP="00F348FF">
                  <w:pPr>
                    <w:shd w:val="clear" w:color="auto" w:fill="FFFFFF"/>
                  </w:pPr>
                </w:p>
                <w:p w14:paraId="4F8B8EDD" w14:textId="77777777" w:rsidR="00F348FF" w:rsidRPr="007C378F" w:rsidRDefault="00F348FF" w:rsidP="00F348FF">
                  <w:pPr>
                    <w:shd w:val="clear" w:color="auto" w:fill="FFFFFF"/>
                  </w:pPr>
                </w:p>
                <w:p w14:paraId="37F49F95" w14:textId="77777777" w:rsidR="00F348FF" w:rsidRPr="007C378F" w:rsidRDefault="00F348FF" w:rsidP="00F348FF">
                  <w:pPr>
                    <w:shd w:val="clear" w:color="auto" w:fill="FFFFFF"/>
                  </w:pPr>
                </w:p>
                <w:p w14:paraId="3E9AF52A" w14:textId="77777777" w:rsidR="00F348FF" w:rsidRPr="007C378F" w:rsidRDefault="00F348FF" w:rsidP="00F348FF">
                  <w:pPr>
                    <w:shd w:val="clear" w:color="auto" w:fill="FFFFFF"/>
                  </w:pPr>
                </w:p>
                <w:p w14:paraId="59BC2486" w14:textId="77777777" w:rsidR="00F348FF" w:rsidRDefault="00F348FF" w:rsidP="00F348FF">
                  <w:pPr>
                    <w:shd w:val="clear" w:color="auto" w:fill="FFFFFF"/>
                  </w:pPr>
                </w:p>
                <w:p w14:paraId="67C671CE" w14:textId="77777777" w:rsidR="004C2956" w:rsidRDefault="004C2956" w:rsidP="00F348FF">
                  <w:pPr>
                    <w:shd w:val="clear" w:color="auto" w:fill="FFFFFF"/>
                  </w:pPr>
                </w:p>
                <w:p w14:paraId="4308CFB7" w14:textId="77777777" w:rsidR="004C2956" w:rsidRPr="007C378F" w:rsidRDefault="004C2956" w:rsidP="00F348FF">
                  <w:pPr>
                    <w:shd w:val="clear" w:color="auto" w:fill="FFFFFF"/>
                  </w:pPr>
                </w:p>
                <w:p w14:paraId="21D20179" w14:textId="77777777" w:rsidR="00F348FF" w:rsidRPr="007C378F" w:rsidRDefault="00F348FF" w:rsidP="00F348FF">
                  <w:pPr>
                    <w:shd w:val="clear" w:color="auto" w:fill="FFFFFF"/>
                  </w:pPr>
                </w:p>
                <w:p w14:paraId="61F5EDD4" w14:textId="77777777" w:rsidR="00F348FF" w:rsidRPr="007C378F" w:rsidRDefault="00F348FF" w:rsidP="00F348FF">
                  <w:pPr>
                    <w:shd w:val="clear" w:color="auto" w:fill="FFFFFF"/>
                  </w:pPr>
                </w:p>
              </w:tc>
            </w:tr>
            <w:tr w:rsidR="00F348FF" w:rsidRPr="007C378F" w14:paraId="04A00482" w14:textId="77777777" w:rsidTr="00F348FF">
              <w:trPr>
                <w:trHeight w:val="675"/>
                <w:jc w:val="center"/>
              </w:trPr>
              <w:tc>
                <w:tcPr>
                  <w:tcW w:w="8912" w:type="dxa"/>
                  <w:tcBorders>
                    <w:top w:val="single" w:sz="4" w:space="0" w:color="auto"/>
                    <w:left w:val="single" w:sz="4" w:space="0" w:color="auto"/>
                    <w:bottom w:val="single" w:sz="4" w:space="0" w:color="auto"/>
                    <w:right w:val="single" w:sz="4" w:space="0" w:color="auto"/>
                  </w:tcBorders>
                  <w:shd w:val="clear" w:color="auto" w:fill="auto"/>
                  <w:vAlign w:val="center"/>
                </w:tcPr>
                <w:p w14:paraId="6A20191D" w14:textId="77777777" w:rsidR="00F348FF" w:rsidRPr="007C378F" w:rsidRDefault="00F348FF" w:rsidP="00F348FF">
                  <w:pPr>
                    <w:shd w:val="clear" w:color="auto" w:fill="FFFFFF"/>
                    <w:autoSpaceDE w:val="0"/>
                    <w:autoSpaceDN w:val="0"/>
                    <w:adjustRightInd w:val="0"/>
                    <w:spacing w:before="60"/>
                    <w:rPr>
                      <w:rFonts w:ascii="Arial" w:hAnsi="Arial" w:cs="Arial"/>
                    </w:rPr>
                  </w:pPr>
                  <w:r w:rsidRPr="007C378F">
                    <w:rPr>
                      <w:rFonts w:ascii="Arial" w:hAnsi="Arial" w:cs="Arial"/>
                    </w:rPr>
                    <w:lastRenderedPageBreak/>
                    <w:t xml:space="preserve">We would like to know your views on the effects that these proposals would have on the Welsh language, specifically on </w:t>
                  </w:r>
                </w:p>
                <w:p w14:paraId="6C704D71" w14:textId="77777777" w:rsidR="00F348FF" w:rsidRPr="007C378F" w:rsidRDefault="00F348FF" w:rsidP="00F348FF">
                  <w:pPr>
                    <w:shd w:val="clear" w:color="auto" w:fill="FFFFFF"/>
                    <w:rPr>
                      <w:rFonts w:ascii="Arial" w:hAnsi="Arial" w:cs="Arial"/>
                    </w:rPr>
                  </w:pPr>
                </w:p>
                <w:p w14:paraId="2B57D513" w14:textId="77777777" w:rsidR="00F348FF" w:rsidRPr="007C378F" w:rsidRDefault="00F348FF" w:rsidP="004C2956">
                  <w:pPr>
                    <w:pStyle w:val="ListParagraph"/>
                    <w:widowControl w:val="0"/>
                    <w:numPr>
                      <w:ilvl w:val="0"/>
                      <w:numId w:val="10"/>
                    </w:numPr>
                    <w:shd w:val="clear" w:color="auto" w:fill="FFFFFF"/>
                    <w:ind w:left="1046" w:hanging="567"/>
                    <w:contextualSpacing w:val="0"/>
                    <w:rPr>
                      <w:rFonts w:ascii="Arial" w:hAnsi="Arial" w:cs="Arial"/>
                    </w:rPr>
                  </w:pPr>
                  <w:r w:rsidRPr="007C378F">
                    <w:rPr>
                      <w:rFonts w:ascii="Arial" w:hAnsi="Arial" w:cs="Arial"/>
                    </w:rPr>
                    <w:t>opportunities for people to use Welsh and</w:t>
                  </w:r>
                </w:p>
                <w:p w14:paraId="6395F877" w14:textId="77777777" w:rsidR="00F348FF" w:rsidRPr="007C378F" w:rsidRDefault="00F348FF" w:rsidP="004C2956">
                  <w:pPr>
                    <w:pStyle w:val="ListParagraph"/>
                    <w:widowControl w:val="0"/>
                    <w:numPr>
                      <w:ilvl w:val="0"/>
                      <w:numId w:val="10"/>
                    </w:numPr>
                    <w:shd w:val="clear" w:color="auto" w:fill="FFFFFF"/>
                    <w:ind w:left="1046" w:hanging="567"/>
                    <w:contextualSpacing w:val="0"/>
                    <w:rPr>
                      <w:rFonts w:ascii="Arial" w:hAnsi="Arial" w:cs="Arial"/>
                    </w:rPr>
                  </w:pPr>
                  <w:r w:rsidRPr="007C378F">
                    <w:rPr>
                      <w:rFonts w:ascii="Arial" w:hAnsi="Arial" w:cs="Arial"/>
                    </w:rPr>
                    <w:t xml:space="preserve">treating the Welsh language no less favourably than English.  </w:t>
                  </w:r>
                </w:p>
                <w:p w14:paraId="0B69E0C6" w14:textId="77777777" w:rsidR="00F348FF" w:rsidRPr="007C378F" w:rsidRDefault="00F348FF" w:rsidP="00F348FF">
                  <w:pPr>
                    <w:shd w:val="clear" w:color="auto" w:fill="FFFFFF"/>
                    <w:rPr>
                      <w:rFonts w:ascii="Arial" w:hAnsi="Arial" w:cs="Arial"/>
                    </w:rPr>
                  </w:pPr>
                </w:p>
                <w:p w14:paraId="77E0C2D9" w14:textId="77777777" w:rsidR="00F348FF" w:rsidRPr="007C378F" w:rsidRDefault="00F348FF" w:rsidP="00F348FF">
                  <w:pPr>
                    <w:shd w:val="clear" w:color="auto" w:fill="FFFFFF"/>
                    <w:rPr>
                      <w:rFonts w:ascii="Arial" w:hAnsi="Arial" w:cs="Arial"/>
                      <w:b/>
                    </w:rPr>
                  </w:pPr>
                  <w:r w:rsidRPr="007C378F">
                    <w:rPr>
                      <w:rFonts w:ascii="Arial" w:hAnsi="Arial" w:cs="Arial"/>
                      <w:b/>
                    </w:rPr>
                    <w:t xml:space="preserve">What effects do you think there would be?  How could positive effects be increased, or negative effects be mitigated?  </w:t>
                  </w:r>
                </w:p>
              </w:tc>
            </w:tr>
            <w:tr w:rsidR="00F348FF" w:rsidRPr="007C378F" w14:paraId="69A43195" w14:textId="77777777" w:rsidTr="00F348FF">
              <w:trPr>
                <w:trHeight w:val="83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09D9A481" w14:textId="77777777" w:rsidR="00F348FF" w:rsidRPr="007C378F" w:rsidRDefault="00F348FF" w:rsidP="00F348FF">
                  <w:pPr>
                    <w:shd w:val="clear" w:color="auto" w:fill="FFFFFF"/>
                    <w:rPr>
                      <w:rFonts w:ascii="Arial" w:hAnsi="Arial" w:cs="Arial"/>
                    </w:rPr>
                  </w:pPr>
                  <w:r w:rsidRPr="007C378F">
                    <w:rPr>
                      <w:rFonts w:ascii="Arial" w:hAnsi="Arial" w:cs="Arial"/>
                    </w:rPr>
                    <w:t xml:space="preserve">Please explain: </w:t>
                  </w:r>
                </w:p>
                <w:p w14:paraId="7D88A1F5" w14:textId="77777777" w:rsidR="00F348FF" w:rsidRPr="007C378F" w:rsidRDefault="00F348FF" w:rsidP="00F348FF">
                  <w:pPr>
                    <w:shd w:val="clear" w:color="auto" w:fill="FFFFFF"/>
                    <w:rPr>
                      <w:rFonts w:ascii="Arial" w:hAnsi="Arial" w:cs="Arial"/>
                    </w:rPr>
                  </w:pPr>
                </w:p>
                <w:p w14:paraId="7DBA1D93" w14:textId="77777777" w:rsidR="00F348FF" w:rsidRPr="007C378F" w:rsidRDefault="00F348FF" w:rsidP="00F348FF">
                  <w:pPr>
                    <w:shd w:val="clear" w:color="auto" w:fill="FFFFFF"/>
                    <w:rPr>
                      <w:rFonts w:ascii="Arial" w:hAnsi="Arial" w:cs="Arial"/>
                    </w:rPr>
                  </w:pPr>
                </w:p>
                <w:p w14:paraId="680D8E0E" w14:textId="77777777" w:rsidR="00F348FF" w:rsidRPr="007C378F" w:rsidRDefault="00F348FF" w:rsidP="00F348FF">
                  <w:pPr>
                    <w:shd w:val="clear" w:color="auto" w:fill="FFFFFF"/>
                    <w:rPr>
                      <w:rFonts w:ascii="Arial" w:hAnsi="Arial" w:cs="Arial"/>
                    </w:rPr>
                  </w:pPr>
                </w:p>
                <w:p w14:paraId="6B0FA073" w14:textId="77777777" w:rsidR="00F348FF" w:rsidRPr="007C378F" w:rsidRDefault="00F348FF" w:rsidP="00F348FF">
                  <w:pPr>
                    <w:shd w:val="clear" w:color="auto" w:fill="FFFFFF"/>
                    <w:rPr>
                      <w:rFonts w:ascii="Arial" w:hAnsi="Arial" w:cs="Arial"/>
                    </w:rPr>
                  </w:pPr>
                </w:p>
                <w:p w14:paraId="518B5529" w14:textId="77777777" w:rsidR="00F348FF" w:rsidRPr="007C378F" w:rsidRDefault="00F348FF" w:rsidP="00F348FF">
                  <w:pPr>
                    <w:shd w:val="clear" w:color="auto" w:fill="FFFFFF"/>
                    <w:rPr>
                      <w:rFonts w:ascii="Arial" w:hAnsi="Arial" w:cs="Arial"/>
                    </w:rPr>
                  </w:pPr>
                </w:p>
                <w:p w14:paraId="694EE99F" w14:textId="77777777" w:rsidR="00F348FF" w:rsidRPr="007C378F" w:rsidRDefault="00F348FF" w:rsidP="00F348FF">
                  <w:pPr>
                    <w:shd w:val="clear" w:color="auto" w:fill="FFFFFF"/>
                    <w:rPr>
                      <w:rFonts w:ascii="Arial" w:hAnsi="Arial" w:cs="Arial"/>
                    </w:rPr>
                  </w:pPr>
                </w:p>
                <w:p w14:paraId="13656FE7" w14:textId="77777777" w:rsidR="00F348FF" w:rsidRPr="007C378F" w:rsidRDefault="00F348FF" w:rsidP="00F348FF">
                  <w:pPr>
                    <w:shd w:val="clear" w:color="auto" w:fill="FFFFFF"/>
                    <w:rPr>
                      <w:rFonts w:ascii="Arial" w:hAnsi="Arial" w:cs="Arial"/>
                    </w:rPr>
                  </w:pPr>
                </w:p>
                <w:p w14:paraId="35829D0D" w14:textId="77777777" w:rsidR="00F348FF" w:rsidRPr="007C378F" w:rsidRDefault="00F348FF" w:rsidP="00F348FF">
                  <w:pPr>
                    <w:shd w:val="clear" w:color="auto" w:fill="FFFFFF"/>
                    <w:rPr>
                      <w:rFonts w:ascii="Arial" w:hAnsi="Arial" w:cs="Arial"/>
                    </w:rPr>
                  </w:pPr>
                </w:p>
                <w:p w14:paraId="6ECFD509" w14:textId="77777777" w:rsidR="00F348FF" w:rsidRPr="007C378F" w:rsidRDefault="00F348FF" w:rsidP="00F348FF">
                  <w:pPr>
                    <w:shd w:val="clear" w:color="auto" w:fill="FFFFFF"/>
                    <w:rPr>
                      <w:rFonts w:ascii="Arial" w:hAnsi="Arial" w:cs="Arial"/>
                    </w:rPr>
                  </w:pPr>
                </w:p>
                <w:p w14:paraId="362CA7E4" w14:textId="77777777" w:rsidR="00F348FF" w:rsidRPr="007C378F" w:rsidRDefault="00F348FF" w:rsidP="00F348FF">
                  <w:pPr>
                    <w:shd w:val="clear" w:color="auto" w:fill="FFFFFF"/>
                    <w:rPr>
                      <w:rFonts w:ascii="Arial" w:hAnsi="Arial" w:cs="Arial"/>
                    </w:rPr>
                  </w:pPr>
                </w:p>
                <w:p w14:paraId="6A31A5C6" w14:textId="77777777" w:rsidR="00F348FF" w:rsidRPr="007C378F" w:rsidRDefault="00F348FF" w:rsidP="00F348FF">
                  <w:pPr>
                    <w:shd w:val="clear" w:color="auto" w:fill="FFFFFF"/>
                    <w:rPr>
                      <w:rFonts w:ascii="Arial" w:hAnsi="Arial" w:cs="Arial"/>
                    </w:rPr>
                  </w:pPr>
                </w:p>
                <w:p w14:paraId="54FAE72D" w14:textId="77777777" w:rsidR="00F348FF" w:rsidRPr="007C378F" w:rsidRDefault="00F348FF" w:rsidP="00F348FF">
                  <w:pPr>
                    <w:shd w:val="clear" w:color="auto" w:fill="FFFFFF"/>
                    <w:rPr>
                      <w:rFonts w:ascii="Arial" w:hAnsi="Arial" w:cs="Arial"/>
                    </w:rPr>
                  </w:pPr>
                </w:p>
                <w:p w14:paraId="38837999" w14:textId="77777777" w:rsidR="00F348FF" w:rsidRPr="007C378F" w:rsidRDefault="00F348FF" w:rsidP="00F348FF">
                  <w:pPr>
                    <w:shd w:val="clear" w:color="auto" w:fill="FFFFFF"/>
                    <w:rPr>
                      <w:rFonts w:ascii="Arial" w:hAnsi="Arial" w:cs="Arial"/>
                    </w:rPr>
                  </w:pPr>
                </w:p>
                <w:p w14:paraId="26DCAAAA" w14:textId="77777777" w:rsidR="00F348FF" w:rsidRPr="007C378F" w:rsidRDefault="00F348FF" w:rsidP="00F348FF">
                  <w:pPr>
                    <w:shd w:val="clear" w:color="auto" w:fill="FFFFFF"/>
                    <w:rPr>
                      <w:rFonts w:ascii="Arial" w:hAnsi="Arial" w:cs="Arial"/>
                    </w:rPr>
                  </w:pPr>
                </w:p>
                <w:p w14:paraId="7A8C0B8E" w14:textId="77777777" w:rsidR="00F348FF" w:rsidRPr="007C378F" w:rsidRDefault="00F348FF" w:rsidP="00F348FF">
                  <w:pPr>
                    <w:shd w:val="clear" w:color="auto" w:fill="FFFFFF"/>
                    <w:autoSpaceDE w:val="0"/>
                    <w:autoSpaceDN w:val="0"/>
                    <w:adjustRightInd w:val="0"/>
                    <w:spacing w:before="60"/>
                    <w:rPr>
                      <w:rFonts w:ascii="Arial" w:hAnsi="Arial" w:cs="Arial"/>
                    </w:rPr>
                  </w:pPr>
                </w:p>
              </w:tc>
            </w:tr>
            <w:tr w:rsidR="00F348FF" w:rsidRPr="007C378F" w14:paraId="13AA1028" w14:textId="77777777" w:rsidTr="00F348FF">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5B0F09A7" w14:textId="77777777" w:rsidR="00F348FF" w:rsidRPr="007C378F" w:rsidRDefault="00F348FF" w:rsidP="00F348FF">
                  <w:pPr>
                    <w:shd w:val="clear" w:color="auto" w:fill="FFFFFF"/>
                    <w:rPr>
                      <w:rFonts w:ascii="Arial" w:hAnsi="Arial" w:cs="Arial"/>
                      <w:b/>
                    </w:rPr>
                  </w:pPr>
                  <w:r w:rsidRPr="007C378F">
                    <w:rPr>
                      <w:rFonts w:ascii="Arial" w:hAnsi="Arial" w:cs="Arial"/>
                      <w:b/>
                    </w:rPr>
                    <w:t>Please also explain how you believe the proposed policy could be formulated or changed so as to have:</w:t>
                  </w:r>
                </w:p>
                <w:p w14:paraId="6AF2346A" w14:textId="77777777" w:rsidR="00F348FF" w:rsidRPr="007C378F" w:rsidRDefault="00F348FF" w:rsidP="00F348FF">
                  <w:pPr>
                    <w:shd w:val="clear" w:color="auto" w:fill="FFFFFF"/>
                    <w:rPr>
                      <w:rFonts w:ascii="Arial" w:hAnsi="Arial" w:cs="Arial"/>
                      <w:b/>
                    </w:rPr>
                  </w:pPr>
                </w:p>
                <w:p w14:paraId="68D1C429" w14:textId="77777777" w:rsidR="00F348FF" w:rsidRPr="007C378F" w:rsidRDefault="00F348FF" w:rsidP="004C2956">
                  <w:pPr>
                    <w:pStyle w:val="ListParagraph"/>
                    <w:widowControl w:val="0"/>
                    <w:numPr>
                      <w:ilvl w:val="0"/>
                      <w:numId w:val="11"/>
                    </w:numPr>
                    <w:shd w:val="clear" w:color="auto" w:fill="FFFFFF"/>
                    <w:ind w:left="284" w:hanging="284"/>
                    <w:contextualSpacing w:val="0"/>
                    <w:rPr>
                      <w:rFonts w:ascii="Arial" w:hAnsi="Arial" w:cs="Arial"/>
                    </w:rPr>
                  </w:pPr>
                  <w:r w:rsidRPr="007C378F">
                    <w:rPr>
                      <w:rFonts w:ascii="Arial" w:hAnsi="Arial" w:cs="Arial"/>
                    </w:rPr>
                    <w:t xml:space="preserve">positive effects or increased positive effects on opportunities for people to use the Welsh language and on treating the Welsh language no less favourably than the English language, and </w:t>
                  </w:r>
                </w:p>
                <w:p w14:paraId="525F4A43" w14:textId="77777777" w:rsidR="00F348FF" w:rsidRPr="007C378F" w:rsidRDefault="00F348FF" w:rsidP="00F348FF">
                  <w:pPr>
                    <w:pStyle w:val="ListParagraph"/>
                    <w:widowControl w:val="0"/>
                    <w:shd w:val="clear" w:color="auto" w:fill="FFFFFF"/>
                    <w:ind w:left="284"/>
                    <w:contextualSpacing w:val="0"/>
                    <w:rPr>
                      <w:rFonts w:ascii="Arial" w:hAnsi="Arial" w:cs="Arial"/>
                    </w:rPr>
                  </w:pPr>
                </w:p>
                <w:p w14:paraId="2CB0BF5D" w14:textId="77777777" w:rsidR="00F348FF" w:rsidRPr="007C378F" w:rsidRDefault="00F348FF" w:rsidP="004C2956">
                  <w:pPr>
                    <w:pStyle w:val="ListParagraph"/>
                    <w:widowControl w:val="0"/>
                    <w:numPr>
                      <w:ilvl w:val="0"/>
                      <w:numId w:val="11"/>
                    </w:numPr>
                    <w:shd w:val="clear" w:color="auto" w:fill="FFFFFF"/>
                    <w:ind w:left="284" w:hanging="284"/>
                    <w:contextualSpacing w:val="0"/>
                    <w:rPr>
                      <w:rFonts w:ascii="Arial" w:hAnsi="Arial" w:cs="Arial"/>
                    </w:rPr>
                  </w:pPr>
                  <w:r w:rsidRPr="007C378F">
                    <w:rPr>
                      <w:rFonts w:ascii="Arial" w:hAnsi="Arial" w:cs="Arial"/>
                    </w:rPr>
                    <w:t xml:space="preserve">no adverse effects on opportunities for people to use the Welsh language and on treating the Welsh language no less favourably than the English language.  </w:t>
                  </w:r>
                </w:p>
              </w:tc>
            </w:tr>
            <w:tr w:rsidR="00F348FF" w:rsidRPr="007C378F" w14:paraId="1C16458A" w14:textId="77777777" w:rsidTr="00F348FF">
              <w:trPr>
                <w:trHeight w:val="42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7E3A78F0" w14:textId="77777777" w:rsidR="00F348FF" w:rsidRPr="007C378F" w:rsidRDefault="00F348FF" w:rsidP="00F348FF">
                  <w:pPr>
                    <w:shd w:val="clear" w:color="auto" w:fill="FFFFFF"/>
                    <w:tabs>
                      <w:tab w:val="left" w:pos="479"/>
                    </w:tabs>
                    <w:rPr>
                      <w:rFonts w:ascii="Arial" w:hAnsi="Arial" w:cs="Arial"/>
                      <w:b/>
                      <w:sz w:val="22"/>
                    </w:rPr>
                  </w:pPr>
                </w:p>
                <w:p w14:paraId="243E880D" w14:textId="77777777" w:rsidR="00F348FF" w:rsidRPr="007C378F" w:rsidRDefault="00F348FF" w:rsidP="00F348FF">
                  <w:pPr>
                    <w:shd w:val="clear" w:color="auto" w:fill="FFFFFF"/>
                    <w:autoSpaceDE w:val="0"/>
                    <w:autoSpaceDN w:val="0"/>
                    <w:adjustRightInd w:val="0"/>
                    <w:rPr>
                      <w:rFonts w:ascii="Arial" w:hAnsi="Arial" w:cs="Arial"/>
                    </w:rPr>
                  </w:pPr>
                </w:p>
                <w:p w14:paraId="0DF60DC1"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337A4CFA"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75E7DE92"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5B527961"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06075F46"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63DEBC85"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72F32E14" w14:textId="77777777" w:rsidR="00F348FF" w:rsidRDefault="00F348FF" w:rsidP="00F348FF">
                  <w:pPr>
                    <w:shd w:val="clear" w:color="auto" w:fill="FFFFFF"/>
                    <w:autoSpaceDE w:val="0"/>
                    <w:autoSpaceDN w:val="0"/>
                    <w:adjustRightInd w:val="0"/>
                    <w:spacing w:before="60"/>
                    <w:rPr>
                      <w:rFonts w:ascii="Arial" w:hAnsi="Arial" w:cs="Arial"/>
                    </w:rPr>
                  </w:pPr>
                </w:p>
                <w:p w14:paraId="290199DB" w14:textId="77777777" w:rsidR="004C2956" w:rsidRDefault="004C2956" w:rsidP="00F348FF">
                  <w:pPr>
                    <w:shd w:val="clear" w:color="auto" w:fill="FFFFFF"/>
                    <w:autoSpaceDE w:val="0"/>
                    <w:autoSpaceDN w:val="0"/>
                    <w:adjustRightInd w:val="0"/>
                    <w:spacing w:before="60"/>
                    <w:rPr>
                      <w:rFonts w:ascii="Arial" w:hAnsi="Arial" w:cs="Arial"/>
                    </w:rPr>
                  </w:pPr>
                </w:p>
                <w:p w14:paraId="3D782C9E" w14:textId="77777777" w:rsidR="004C2956" w:rsidRPr="007C378F" w:rsidRDefault="004C2956" w:rsidP="00F348FF">
                  <w:pPr>
                    <w:shd w:val="clear" w:color="auto" w:fill="FFFFFF"/>
                    <w:autoSpaceDE w:val="0"/>
                    <w:autoSpaceDN w:val="0"/>
                    <w:adjustRightInd w:val="0"/>
                    <w:spacing w:before="60"/>
                    <w:rPr>
                      <w:rFonts w:ascii="Arial" w:hAnsi="Arial" w:cs="Arial"/>
                    </w:rPr>
                  </w:pPr>
                </w:p>
                <w:p w14:paraId="6EC8469C"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1449D0E6" w14:textId="77777777" w:rsidR="00F348FF" w:rsidRPr="007C378F" w:rsidRDefault="00F348FF" w:rsidP="00F348FF">
                  <w:pPr>
                    <w:shd w:val="clear" w:color="auto" w:fill="FFFFFF"/>
                    <w:autoSpaceDE w:val="0"/>
                    <w:autoSpaceDN w:val="0"/>
                    <w:adjustRightInd w:val="0"/>
                    <w:spacing w:before="60"/>
                    <w:rPr>
                      <w:rFonts w:ascii="Arial" w:hAnsi="Arial" w:cs="Arial"/>
                    </w:rPr>
                  </w:pPr>
                </w:p>
                <w:p w14:paraId="6EDFD5B4" w14:textId="77777777" w:rsidR="00F348FF" w:rsidRPr="007C378F" w:rsidRDefault="00F348FF" w:rsidP="00F348FF">
                  <w:pPr>
                    <w:shd w:val="clear" w:color="auto" w:fill="FFFFFF"/>
                    <w:autoSpaceDE w:val="0"/>
                    <w:autoSpaceDN w:val="0"/>
                    <w:adjustRightInd w:val="0"/>
                    <w:spacing w:before="60"/>
                    <w:rPr>
                      <w:rFonts w:ascii="Arial" w:hAnsi="Arial" w:cs="Arial"/>
                    </w:rPr>
                  </w:pPr>
                </w:p>
              </w:tc>
            </w:tr>
            <w:tr w:rsidR="00F348FF" w:rsidRPr="007C378F" w14:paraId="68676AAE" w14:textId="77777777" w:rsidTr="00F348FF">
              <w:trPr>
                <w:trHeight w:val="454"/>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1D768F62" w14:textId="77777777" w:rsidR="00F348FF" w:rsidRPr="007C378F" w:rsidRDefault="00F348FF" w:rsidP="00F348FF">
                  <w:pPr>
                    <w:shd w:val="clear" w:color="auto" w:fill="FFFFFF"/>
                    <w:rPr>
                      <w:rFonts w:ascii="Arial" w:hAnsi="Arial" w:cs="Arial"/>
                      <w:b/>
                    </w:rPr>
                  </w:pPr>
                  <w:r w:rsidRPr="007C378F">
                    <w:rPr>
                      <w:rFonts w:ascii="Arial" w:hAnsi="Arial" w:cs="Arial"/>
                      <w:b/>
                    </w:rPr>
                    <w:lastRenderedPageBreak/>
                    <w:t>We have asked a number of specific questions. If you have any related issues which we have not specifically addressed, please use this space to tell us about them</w:t>
                  </w:r>
                </w:p>
              </w:tc>
            </w:tr>
            <w:tr w:rsidR="00F348FF" w:rsidRPr="007C378F" w14:paraId="75AA9C8D" w14:textId="77777777" w:rsidTr="00F348FF">
              <w:trPr>
                <w:jc w:val="center"/>
              </w:trPr>
              <w:tc>
                <w:tcPr>
                  <w:tcW w:w="8912" w:type="dxa"/>
                  <w:tcBorders>
                    <w:top w:val="single" w:sz="4" w:space="0" w:color="auto"/>
                    <w:left w:val="single" w:sz="4" w:space="0" w:color="auto"/>
                    <w:bottom w:val="single" w:sz="4" w:space="0" w:color="auto"/>
                    <w:right w:val="single" w:sz="4" w:space="0" w:color="auto"/>
                  </w:tcBorders>
                  <w:shd w:val="clear" w:color="auto" w:fill="auto"/>
                </w:tcPr>
                <w:p w14:paraId="62748B5F" w14:textId="77777777" w:rsidR="00F348FF" w:rsidRPr="007C378F" w:rsidRDefault="00F348FF" w:rsidP="00F348FF">
                  <w:pPr>
                    <w:shd w:val="clear" w:color="auto" w:fill="FFFFFF"/>
                    <w:spacing w:before="60"/>
                    <w:rPr>
                      <w:rFonts w:ascii="Arial" w:hAnsi="Arial" w:cs="Arial"/>
                      <w:b/>
                    </w:rPr>
                  </w:pPr>
                </w:p>
                <w:p w14:paraId="2C13A683" w14:textId="77777777" w:rsidR="00F348FF" w:rsidRPr="007C378F" w:rsidRDefault="00F348FF" w:rsidP="00F348FF">
                  <w:pPr>
                    <w:shd w:val="clear" w:color="auto" w:fill="FFFFFF"/>
                    <w:spacing w:before="60"/>
                    <w:rPr>
                      <w:rFonts w:ascii="Arial" w:hAnsi="Arial" w:cs="Arial"/>
                      <w:b/>
                    </w:rPr>
                  </w:pPr>
                </w:p>
                <w:p w14:paraId="08E7B1C1" w14:textId="77777777" w:rsidR="00F348FF" w:rsidRPr="007C378F" w:rsidRDefault="00F348FF" w:rsidP="00F348FF">
                  <w:pPr>
                    <w:shd w:val="clear" w:color="auto" w:fill="FFFFFF"/>
                    <w:rPr>
                      <w:rFonts w:ascii="Arial" w:hAnsi="Arial" w:cs="Arial"/>
                      <w:b/>
                    </w:rPr>
                  </w:pPr>
                </w:p>
                <w:p w14:paraId="3B9AFB80" w14:textId="77777777" w:rsidR="00F348FF" w:rsidRPr="007C378F" w:rsidRDefault="00F348FF" w:rsidP="00F348FF">
                  <w:pPr>
                    <w:shd w:val="clear" w:color="auto" w:fill="FFFFFF"/>
                    <w:rPr>
                      <w:rFonts w:ascii="Arial" w:hAnsi="Arial" w:cs="Arial"/>
                      <w:b/>
                    </w:rPr>
                  </w:pPr>
                </w:p>
                <w:p w14:paraId="43AF34CB" w14:textId="77777777" w:rsidR="00F348FF" w:rsidRPr="007C378F" w:rsidRDefault="00F348FF" w:rsidP="00F348FF">
                  <w:pPr>
                    <w:shd w:val="clear" w:color="auto" w:fill="FFFFFF"/>
                    <w:rPr>
                      <w:rFonts w:ascii="Arial" w:hAnsi="Arial" w:cs="Arial"/>
                      <w:b/>
                    </w:rPr>
                  </w:pPr>
                </w:p>
                <w:p w14:paraId="33891AAD" w14:textId="77777777" w:rsidR="00F348FF" w:rsidRPr="007C378F" w:rsidRDefault="00F348FF" w:rsidP="00F348FF">
                  <w:pPr>
                    <w:shd w:val="clear" w:color="auto" w:fill="FFFFFF"/>
                    <w:rPr>
                      <w:rFonts w:ascii="Arial" w:hAnsi="Arial" w:cs="Arial"/>
                      <w:b/>
                    </w:rPr>
                  </w:pPr>
                </w:p>
                <w:p w14:paraId="2DD12AE7" w14:textId="77777777" w:rsidR="00F348FF" w:rsidRPr="007C378F" w:rsidRDefault="00F348FF" w:rsidP="00F348FF">
                  <w:pPr>
                    <w:shd w:val="clear" w:color="auto" w:fill="FFFFFF"/>
                    <w:rPr>
                      <w:rFonts w:ascii="Arial" w:hAnsi="Arial" w:cs="Arial"/>
                      <w:b/>
                    </w:rPr>
                  </w:pPr>
                </w:p>
                <w:p w14:paraId="4C67A168" w14:textId="77777777" w:rsidR="00F348FF" w:rsidRPr="007C378F" w:rsidRDefault="00F348FF" w:rsidP="00F348FF">
                  <w:pPr>
                    <w:shd w:val="clear" w:color="auto" w:fill="FFFFFF"/>
                    <w:rPr>
                      <w:rFonts w:ascii="Arial" w:hAnsi="Arial" w:cs="Arial"/>
                      <w:b/>
                    </w:rPr>
                  </w:pPr>
                </w:p>
                <w:p w14:paraId="3EA7E32E" w14:textId="77777777" w:rsidR="00F348FF" w:rsidRPr="007C378F" w:rsidRDefault="00F348FF" w:rsidP="00F348FF">
                  <w:pPr>
                    <w:shd w:val="clear" w:color="auto" w:fill="FFFFFF"/>
                    <w:rPr>
                      <w:rFonts w:ascii="Arial" w:hAnsi="Arial" w:cs="Arial"/>
                      <w:b/>
                    </w:rPr>
                  </w:pPr>
                </w:p>
                <w:p w14:paraId="49C331BA" w14:textId="77777777" w:rsidR="00F348FF" w:rsidRPr="007C378F" w:rsidRDefault="00F348FF" w:rsidP="00F348FF">
                  <w:pPr>
                    <w:shd w:val="clear" w:color="auto" w:fill="FFFFFF"/>
                    <w:rPr>
                      <w:rFonts w:ascii="Arial" w:hAnsi="Arial" w:cs="Arial"/>
                      <w:b/>
                    </w:rPr>
                  </w:pPr>
                </w:p>
                <w:p w14:paraId="60579A7D" w14:textId="77777777" w:rsidR="00F348FF" w:rsidRPr="007C378F" w:rsidRDefault="00F348FF" w:rsidP="00F348FF">
                  <w:pPr>
                    <w:shd w:val="clear" w:color="auto" w:fill="FFFFFF"/>
                    <w:rPr>
                      <w:rFonts w:ascii="Arial" w:hAnsi="Arial" w:cs="Arial"/>
                      <w:b/>
                    </w:rPr>
                  </w:pPr>
                </w:p>
                <w:p w14:paraId="1BCE9929" w14:textId="77777777" w:rsidR="00F348FF" w:rsidRPr="007C378F" w:rsidRDefault="00F348FF" w:rsidP="00F348FF">
                  <w:pPr>
                    <w:shd w:val="clear" w:color="auto" w:fill="FFFFFF"/>
                    <w:rPr>
                      <w:rFonts w:ascii="Arial" w:hAnsi="Arial" w:cs="Arial"/>
                      <w:b/>
                    </w:rPr>
                  </w:pPr>
                </w:p>
                <w:p w14:paraId="5FD67503" w14:textId="77777777" w:rsidR="00F348FF" w:rsidRPr="007C378F" w:rsidRDefault="00F348FF" w:rsidP="00F348FF">
                  <w:pPr>
                    <w:shd w:val="clear" w:color="auto" w:fill="FFFFFF"/>
                    <w:rPr>
                      <w:rFonts w:ascii="Arial" w:hAnsi="Arial" w:cs="Arial"/>
                      <w:b/>
                    </w:rPr>
                  </w:pPr>
                </w:p>
                <w:p w14:paraId="4153D9FE" w14:textId="77777777" w:rsidR="00F348FF" w:rsidRPr="007C378F" w:rsidRDefault="00F348FF" w:rsidP="00F348FF">
                  <w:pPr>
                    <w:shd w:val="clear" w:color="auto" w:fill="FFFFFF"/>
                    <w:rPr>
                      <w:rFonts w:ascii="Arial" w:hAnsi="Arial" w:cs="Arial"/>
                      <w:b/>
                    </w:rPr>
                  </w:pPr>
                </w:p>
                <w:p w14:paraId="48DEC050" w14:textId="77777777" w:rsidR="00F348FF" w:rsidRPr="007C378F" w:rsidRDefault="00F348FF" w:rsidP="00F348FF">
                  <w:pPr>
                    <w:shd w:val="clear" w:color="auto" w:fill="FFFFFF"/>
                    <w:rPr>
                      <w:rFonts w:ascii="Arial" w:hAnsi="Arial" w:cs="Arial"/>
                      <w:b/>
                    </w:rPr>
                  </w:pPr>
                </w:p>
                <w:p w14:paraId="24848B24" w14:textId="77777777" w:rsidR="00F348FF" w:rsidRPr="007C378F" w:rsidRDefault="00F348FF" w:rsidP="00F348FF">
                  <w:pPr>
                    <w:shd w:val="clear" w:color="auto" w:fill="FFFFFF"/>
                    <w:rPr>
                      <w:rFonts w:ascii="Arial" w:hAnsi="Arial" w:cs="Arial"/>
                      <w:b/>
                    </w:rPr>
                  </w:pPr>
                </w:p>
                <w:p w14:paraId="0BDAA1E6" w14:textId="77777777" w:rsidR="00F348FF" w:rsidRPr="007C378F" w:rsidRDefault="00F348FF" w:rsidP="00F348FF">
                  <w:pPr>
                    <w:shd w:val="clear" w:color="auto" w:fill="FFFFFF"/>
                    <w:rPr>
                      <w:rFonts w:ascii="Arial" w:hAnsi="Arial" w:cs="Arial"/>
                      <w:b/>
                    </w:rPr>
                  </w:pPr>
                </w:p>
                <w:p w14:paraId="5D81A269" w14:textId="77777777" w:rsidR="00F348FF" w:rsidRPr="007C378F" w:rsidRDefault="00F348FF" w:rsidP="00F348FF">
                  <w:pPr>
                    <w:shd w:val="clear" w:color="auto" w:fill="FFFFFF"/>
                    <w:rPr>
                      <w:rFonts w:ascii="Arial" w:hAnsi="Arial" w:cs="Arial"/>
                      <w:b/>
                    </w:rPr>
                  </w:pPr>
                </w:p>
                <w:p w14:paraId="51407647" w14:textId="77777777" w:rsidR="00F348FF" w:rsidRPr="007C378F" w:rsidRDefault="00F348FF" w:rsidP="00F348FF">
                  <w:pPr>
                    <w:shd w:val="clear" w:color="auto" w:fill="FFFFFF"/>
                    <w:rPr>
                      <w:rFonts w:ascii="Arial" w:hAnsi="Arial" w:cs="Arial"/>
                      <w:b/>
                    </w:rPr>
                  </w:pPr>
                </w:p>
                <w:p w14:paraId="31065D5B" w14:textId="77777777" w:rsidR="00F348FF" w:rsidRPr="007C378F" w:rsidRDefault="00F348FF" w:rsidP="00F348FF">
                  <w:pPr>
                    <w:shd w:val="clear" w:color="auto" w:fill="FFFFFF"/>
                    <w:rPr>
                      <w:rFonts w:ascii="Arial" w:hAnsi="Arial" w:cs="Arial"/>
                      <w:b/>
                    </w:rPr>
                  </w:pPr>
                </w:p>
                <w:p w14:paraId="5C38448C" w14:textId="77777777" w:rsidR="00F348FF" w:rsidRPr="007C378F" w:rsidRDefault="00F348FF" w:rsidP="00F348FF">
                  <w:pPr>
                    <w:shd w:val="clear" w:color="auto" w:fill="FFFFFF"/>
                    <w:rPr>
                      <w:rFonts w:ascii="Arial" w:hAnsi="Arial" w:cs="Arial"/>
                      <w:b/>
                      <w:sz w:val="4"/>
                    </w:rPr>
                  </w:pPr>
                </w:p>
              </w:tc>
            </w:tr>
          </w:tbl>
          <w:p w14:paraId="2D44CA6E" w14:textId="77777777" w:rsidR="00F348FF" w:rsidRPr="007C378F" w:rsidRDefault="00F348FF" w:rsidP="00F348FF">
            <w:pPr>
              <w:shd w:val="clear" w:color="auto" w:fill="FFFFFF"/>
              <w:jc w:val="center"/>
            </w:pPr>
          </w:p>
        </w:tc>
      </w:tr>
    </w:tbl>
    <w:p w14:paraId="56D8A4B3" w14:textId="77777777" w:rsidR="00F348FF" w:rsidRPr="007C378F" w:rsidRDefault="00F348FF" w:rsidP="004C2956">
      <w:pPr>
        <w:rPr>
          <w:rFonts w:ascii="Arial" w:hAnsi="Arial" w:cs="Arial"/>
        </w:rPr>
      </w:pPr>
    </w:p>
    <w:sectPr w:rsidR="00F348FF" w:rsidRPr="007C378F" w:rsidSect="00F348FF">
      <w:headerReference w:type="default" r:id="rId10"/>
      <w:footerReference w:type="default" r:id="rId11"/>
      <w:pgSz w:w="11900" w:h="16840"/>
      <w:pgMar w:top="1418" w:right="1127"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E040" w14:textId="77777777" w:rsidR="00F851E5" w:rsidRDefault="00F851E5" w:rsidP="004C16E5">
      <w:r>
        <w:separator/>
      </w:r>
    </w:p>
  </w:endnote>
  <w:endnote w:type="continuationSeparator" w:id="0">
    <w:p w14:paraId="09FDC120" w14:textId="77777777" w:rsidR="00F851E5" w:rsidRDefault="00F851E5"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Open Sans">
    <w:altName w:val="Times New Roman"/>
    <w:charset w:val="00"/>
    <w:family w:val="auto"/>
    <w:pitch w:val="default"/>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25305"/>
      <w:docPartObj>
        <w:docPartGallery w:val="Page Numbers (Bottom of Page)"/>
        <w:docPartUnique/>
      </w:docPartObj>
    </w:sdtPr>
    <w:sdtEndPr>
      <w:rPr>
        <w:rFonts w:ascii="Arial" w:hAnsi="Arial" w:cs="Arial"/>
        <w:noProof/>
      </w:rPr>
    </w:sdtEndPr>
    <w:sdtContent>
      <w:p w14:paraId="09A9521F" w14:textId="48B6C1B2" w:rsidR="00F851E5" w:rsidRPr="00F348FF" w:rsidRDefault="00F851E5">
        <w:pPr>
          <w:pStyle w:val="Footer"/>
          <w:jc w:val="right"/>
          <w:rPr>
            <w:rFonts w:ascii="Arial" w:hAnsi="Arial" w:cs="Arial"/>
          </w:rPr>
        </w:pPr>
        <w:r w:rsidRPr="00F348FF">
          <w:rPr>
            <w:rFonts w:ascii="Arial" w:hAnsi="Arial" w:cs="Arial"/>
          </w:rPr>
          <w:fldChar w:fldCharType="begin"/>
        </w:r>
        <w:r w:rsidRPr="00F348FF">
          <w:rPr>
            <w:rFonts w:ascii="Arial" w:hAnsi="Arial" w:cs="Arial"/>
          </w:rPr>
          <w:instrText xml:space="preserve"> PAGE   \* MERGEFORMAT </w:instrText>
        </w:r>
        <w:r w:rsidRPr="00F348FF">
          <w:rPr>
            <w:rFonts w:ascii="Arial" w:hAnsi="Arial" w:cs="Arial"/>
          </w:rPr>
          <w:fldChar w:fldCharType="separate"/>
        </w:r>
        <w:r w:rsidR="003740F6">
          <w:rPr>
            <w:rFonts w:ascii="Arial" w:hAnsi="Arial" w:cs="Arial"/>
            <w:noProof/>
          </w:rPr>
          <w:t>17</w:t>
        </w:r>
        <w:r w:rsidRPr="00F348FF">
          <w:rPr>
            <w:rFonts w:ascii="Arial" w:hAnsi="Arial" w:cs="Arial"/>
            <w:noProof/>
          </w:rPr>
          <w:fldChar w:fldCharType="end"/>
        </w:r>
      </w:p>
    </w:sdtContent>
  </w:sdt>
  <w:p w14:paraId="7D390E85" w14:textId="77777777" w:rsidR="00F851E5" w:rsidRDefault="00F8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F5431" w14:textId="77777777" w:rsidR="00F851E5" w:rsidRDefault="00F851E5" w:rsidP="004C16E5">
      <w:r>
        <w:separator/>
      </w:r>
    </w:p>
  </w:footnote>
  <w:footnote w:type="continuationSeparator" w:id="0">
    <w:p w14:paraId="7EB6A4E7" w14:textId="77777777" w:rsidR="00F851E5" w:rsidRDefault="00F851E5" w:rsidP="004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1253" w14:textId="77777777" w:rsidR="00F851E5" w:rsidRPr="00E92D0A" w:rsidRDefault="00F851E5"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2B6"/>
    <w:multiLevelType w:val="hybridMultilevel"/>
    <w:tmpl w:val="05CA5CC2"/>
    <w:lvl w:ilvl="0" w:tplc="06C4113A">
      <w:start w:val="1"/>
      <w:numFmt w:val="lowerLetter"/>
      <w:lvlText w:val="%1)"/>
      <w:lvlJc w:val="left"/>
      <w:pPr>
        <w:ind w:left="720" w:hanging="360"/>
      </w:pPr>
      <w:rPr>
        <w:rFonts w:ascii="Arial" w:eastAsia="MS Mincho"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D0C3B"/>
    <w:multiLevelType w:val="multilevel"/>
    <w:tmpl w:val="7F2ADA4A"/>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F61DAD"/>
    <w:multiLevelType w:val="hybridMultilevel"/>
    <w:tmpl w:val="29F03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509FB"/>
    <w:multiLevelType w:val="multilevel"/>
    <w:tmpl w:val="17FA32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C13841"/>
    <w:multiLevelType w:val="hybridMultilevel"/>
    <w:tmpl w:val="B5B44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7F7EE2"/>
    <w:multiLevelType w:val="hybridMultilevel"/>
    <w:tmpl w:val="145A019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46E21D87"/>
    <w:multiLevelType w:val="hybridMultilevel"/>
    <w:tmpl w:val="EDAC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B7556"/>
    <w:multiLevelType w:val="hybridMultilevel"/>
    <w:tmpl w:val="8532600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nsid w:val="5A1401BC"/>
    <w:multiLevelType w:val="hybridMultilevel"/>
    <w:tmpl w:val="54EE7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BDD72C3"/>
    <w:multiLevelType w:val="hybridMultilevel"/>
    <w:tmpl w:val="71DEF020"/>
    <w:lvl w:ilvl="0" w:tplc="BB08C81C">
      <w:start w:val="1"/>
      <w:numFmt w:val="lowerRoman"/>
      <w:lvlText w:val="%1)"/>
      <w:lvlJc w:val="left"/>
      <w:pPr>
        <w:ind w:left="1057" w:hanging="720"/>
      </w:pPr>
      <w:rPr>
        <w:rFonts w:cs="Times New Roman"/>
      </w:rPr>
    </w:lvl>
    <w:lvl w:ilvl="1" w:tplc="04520019">
      <w:start w:val="1"/>
      <w:numFmt w:val="lowerLetter"/>
      <w:lvlText w:val="%2."/>
      <w:lvlJc w:val="left"/>
      <w:pPr>
        <w:ind w:left="1417" w:hanging="360"/>
      </w:pPr>
      <w:rPr>
        <w:rFonts w:cs="Times New Roman"/>
      </w:rPr>
    </w:lvl>
    <w:lvl w:ilvl="2" w:tplc="0452001B">
      <w:start w:val="1"/>
      <w:numFmt w:val="lowerRoman"/>
      <w:lvlText w:val="%3."/>
      <w:lvlJc w:val="right"/>
      <w:pPr>
        <w:ind w:left="2137" w:hanging="180"/>
      </w:pPr>
      <w:rPr>
        <w:rFonts w:cs="Times New Roman"/>
      </w:rPr>
    </w:lvl>
    <w:lvl w:ilvl="3" w:tplc="0452000F">
      <w:start w:val="1"/>
      <w:numFmt w:val="decimal"/>
      <w:lvlText w:val="%4."/>
      <w:lvlJc w:val="left"/>
      <w:pPr>
        <w:ind w:left="2857" w:hanging="360"/>
      </w:pPr>
      <w:rPr>
        <w:rFonts w:cs="Times New Roman"/>
      </w:rPr>
    </w:lvl>
    <w:lvl w:ilvl="4" w:tplc="04520019">
      <w:start w:val="1"/>
      <w:numFmt w:val="lowerLetter"/>
      <w:lvlText w:val="%5."/>
      <w:lvlJc w:val="left"/>
      <w:pPr>
        <w:ind w:left="3577" w:hanging="360"/>
      </w:pPr>
      <w:rPr>
        <w:rFonts w:cs="Times New Roman"/>
      </w:rPr>
    </w:lvl>
    <w:lvl w:ilvl="5" w:tplc="0452001B">
      <w:start w:val="1"/>
      <w:numFmt w:val="lowerRoman"/>
      <w:lvlText w:val="%6."/>
      <w:lvlJc w:val="right"/>
      <w:pPr>
        <w:ind w:left="4297" w:hanging="180"/>
      </w:pPr>
      <w:rPr>
        <w:rFonts w:cs="Times New Roman"/>
      </w:rPr>
    </w:lvl>
    <w:lvl w:ilvl="6" w:tplc="0452000F">
      <w:start w:val="1"/>
      <w:numFmt w:val="decimal"/>
      <w:lvlText w:val="%7."/>
      <w:lvlJc w:val="left"/>
      <w:pPr>
        <w:ind w:left="5017" w:hanging="360"/>
      </w:pPr>
      <w:rPr>
        <w:rFonts w:cs="Times New Roman"/>
      </w:rPr>
    </w:lvl>
    <w:lvl w:ilvl="7" w:tplc="04520019">
      <w:start w:val="1"/>
      <w:numFmt w:val="lowerLetter"/>
      <w:lvlText w:val="%8."/>
      <w:lvlJc w:val="left"/>
      <w:pPr>
        <w:ind w:left="5737" w:hanging="360"/>
      </w:pPr>
      <w:rPr>
        <w:rFonts w:cs="Times New Roman"/>
      </w:rPr>
    </w:lvl>
    <w:lvl w:ilvl="8" w:tplc="0452001B">
      <w:start w:val="1"/>
      <w:numFmt w:val="lowerRoman"/>
      <w:lvlText w:val="%9."/>
      <w:lvlJc w:val="right"/>
      <w:pPr>
        <w:ind w:left="6457" w:hanging="180"/>
      </w:pPr>
      <w:rPr>
        <w:rFonts w:cs="Times New Roman"/>
      </w:rPr>
    </w:lvl>
  </w:abstractNum>
  <w:abstractNum w:abstractNumId="10">
    <w:nsid w:val="5E146892"/>
    <w:multiLevelType w:val="hybridMultilevel"/>
    <w:tmpl w:val="11A2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CE42E1"/>
    <w:multiLevelType w:val="multilevel"/>
    <w:tmpl w:val="51EA154E"/>
    <w:name w:val="seq1"/>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BD1674"/>
    <w:multiLevelType w:val="hybridMultilevel"/>
    <w:tmpl w:val="0E44A8A8"/>
    <w:lvl w:ilvl="0" w:tplc="AD02CB2C">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4">
    <w:nsid w:val="78650F14"/>
    <w:multiLevelType w:val="hybridMultilevel"/>
    <w:tmpl w:val="31EC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0FFF"/>
    <w:multiLevelType w:val="hybridMultilevel"/>
    <w:tmpl w:val="64CEA2C4"/>
    <w:lvl w:ilvl="0" w:tplc="F1F4A040">
      <w:start w:val="1"/>
      <w:numFmt w:val="lowerRoman"/>
      <w:lvlText w:val="%1)"/>
      <w:lvlJc w:val="left"/>
      <w:pPr>
        <w:ind w:left="1754" w:hanging="720"/>
      </w:pPr>
      <w:rPr>
        <w:rFonts w:cs="Times New Roman"/>
      </w:rPr>
    </w:lvl>
    <w:lvl w:ilvl="1" w:tplc="04520019">
      <w:start w:val="1"/>
      <w:numFmt w:val="lowerLetter"/>
      <w:lvlText w:val="%2."/>
      <w:lvlJc w:val="left"/>
      <w:pPr>
        <w:ind w:left="2114" w:hanging="360"/>
      </w:pPr>
      <w:rPr>
        <w:rFonts w:cs="Times New Roman"/>
      </w:rPr>
    </w:lvl>
    <w:lvl w:ilvl="2" w:tplc="0452001B">
      <w:start w:val="1"/>
      <w:numFmt w:val="lowerRoman"/>
      <w:lvlText w:val="%3."/>
      <w:lvlJc w:val="right"/>
      <w:pPr>
        <w:ind w:left="2834" w:hanging="180"/>
      </w:pPr>
      <w:rPr>
        <w:rFonts w:cs="Times New Roman"/>
      </w:rPr>
    </w:lvl>
    <w:lvl w:ilvl="3" w:tplc="0452000F">
      <w:start w:val="1"/>
      <w:numFmt w:val="decimal"/>
      <w:lvlText w:val="%4."/>
      <w:lvlJc w:val="left"/>
      <w:pPr>
        <w:ind w:left="3554" w:hanging="360"/>
      </w:pPr>
      <w:rPr>
        <w:rFonts w:cs="Times New Roman"/>
      </w:rPr>
    </w:lvl>
    <w:lvl w:ilvl="4" w:tplc="04520019">
      <w:start w:val="1"/>
      <w:numFmt w:val="lowerLetter"/>
      <w:lvlText w:val="%5."/>
      <w:lvlJc w:val="left"/>
      <w:pPr>
        <w:ind w:left="4274" w:hanging="360"/>
      </w:pPr>
      <w:rPr>
        <w:rFonts w:cs="Times New Roman"/>
      </w:rPr>
    </w:lvl>
    <w:lvl w:ilvl="5" w:tplc="0452001B">
      <w:start w:val="1"/>
      <w:numFmt w:val="lowerRoman"/>
      <w:lvlText w:val="%6."/>
      <w:lvlJc w:val="right"/>
      <w:pPr>
        <w:ind w:left="4994" w:hanging="180"/>
      </w:pPr>
      <w:rPr>
        <w:rFonts w:cs="Times New Roman"/>
      </w:rPr>
    </w:lvl>
    <w:lvl w:ilvl="6" w:tplc="0452000F">
      <w:start w:val="1"/>
      <w:numFmt w:val="decimal"/>
      <w:lvlText w:val="%7."/>
      <w:lvlJc w:val="left"/>
      <w:pPr>
        <w:ind w:left="5714" w:hanging="360"/>
      </w:pPr>
      <w:rPr>
        <w:rFonts w:cs="Times New Roman"/>
      </w:rPr>
    </w:lvl>
    <w:lvl w:ilvl="7" w:tplc="04520019">
      <w:start w:val="1"/>
      <w:numFmt w:val="lowerLetter"/>
      <w:lvlText w:val="%8."/>
      <w:lvlJc w:val="left"/>
      <w:pPr>
        <w:ind w:left="6434" w:hanging="360"/>
      </w:pPr>
      <w:rPr>
        <w:rFonts w:cs="Times New Roman"/>
      </w:rPr>
    </w:lvl>
    <w:lvl w:ilvl="8" w:tplc="0452001B">
      <w:start w:val="1"/>
      <w:numFmt w:val="lowerRoman"/>
      <w:lvlText w:val="%9."/>
      <w:lvlJc w:val="right"/>
      <w:pPr>
        <w:ind w:left="7154" w:hanging="180"/>
      </w:pPr>
      <w:rPr>
        <w:rFonts w:cs="Times New Roman"/>
      </w:rPr>
    </w:lvl>
  </w:abstractNum>
  <w:abstractNum w:abstractNumId="16">
    <w:nsid w:val="7FEF5457"/>
    <w:multiLevelType w:val="hybridMultilevel"/>
    <w:tmpl w:val="9904A366"/>
    <w:lvl w:ilvl="0" w:tplc="0ADC092E">
      <w:start w:val="1"/>
      <w:numFmt w:val="lowerRoman"/>
      <w:lvlText w:val="(%1)"/>
      <w:lvlJc w:val="left"/>
      <w:pPr>
        <w:ind w:left="1440" w:hanging="720"/>
      </w:pPr>
      <w:rPr>
        <w:rFonts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
  </w:num>
  <w:num w:numId="3">
    <w:abstractNumId w:val="3"/>
  </w:num>
  <w:num w:numId="4">
    <w:abstractNumId w:val="1"/>
  </w:num>
  <w:num w:numId="5">
    <w:abstractNumId w:val="8"/>
  </w:num>
  <w:num w:numId="6">
    <w:abstractNumId w:val="5"/>
  </w:num>
  <w:num w:numId="7">
    <w:abstractNumId w:val="10"/>
  </w:num>
  <w:num w:numId="8">
    <w:abstractNumId w:val="6"/>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4"/>
  </w:num>
  <w:num w:numId="15">
    <w:abstractNumId w:val="11"/>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095391"/>
    <w:rsid w:val="000A6554"/>
    <w:rsid w:val="000F6510"/>
    <w:rsid w:val="00156964"/>
    <w:rsid w:val="001C29FF"/>
    <w:rsid w:val="001D3211"/>
    <w:rsid w:val="002002D9"/>
    <w:rsid w:val="00224C77"/>
    <w:rsid w:val="002D2C55"/>
    <w:rsid w:val="002D74A9"/>
    <w:rsid w:val="00304EAD"/>
    <w:rsid w:val="003740F6"/>
    <w:rsid w:val="004209EC"/>
    <w:rsid w:val="00462825"/>
    <w:rsid w:val="00491248"/>
    <w:rsid w:val="004A65B6"/>
    <w:rsid w:val="004C16E5"/>
    <w:rsid w:val="004C2956"/>
    <w:rsid w:val="004F28C4"/>
    <w:rsid w:val="00507D38"/>
    <w:rsid w:val="005267D0"/>
    <w:rsid w:val="005616C7"/>
    <w:rsid w:val="006832A3"/>
    <w:rsid w:val="006E611E"/>
    <w:rsid w:val="007D7D82"/>
    <w:rsid w:val="00806B99"/>
    <w:rsid w:val="00820931"/>
    <w:rsid w:val="008F7563"/>
    <w:rsid w:val="0090634D"/>
    <w:rsid w:val="0092089D"/>
    <w:rsid w:val="0096702A"/>
    <w:rsid w:val="009B0231"/>
    <w:rsid w:val="009C2B1A"/>
    <w:rsid w:val="00A75985"/>
    <w:rsid w:val="00AC1782"/>
    <w:rsid w:val="00AF59A6"/>
    <w:rsid w:val="00BF2C62"/>
    <w:rsid w:val="00C53B59"/>
    <w:rsid w:val="00C644EC"/>
    <w:rsid w:val="00CE1B7C"/>
    <w:rsid w:val="00D0167F"/>
    <w:rsid w:val="00D54645"/>
    <w:rsid w:val="00D8021C"/>
    <w:rsid w:val="00E52C3A"/>
    <w:rsid w:val="00E62973"/>
    <w:rsid w:val="00E65517"/>
    <w:rsid w:val="00EB766C"/>
    <w:rsid w:val="00ED28E5"/>
    <w:rsid w:val="00F004E2"/>
    <w:rsid w:val="00F348FF"/>
    <w:rsid w:val="00F53051"/>
    <w:rsid w:val="00F65D3B"/>
    <w:rsid w:val="00F8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paragraph" w:styleId="Heading1">
    <w:name w:val="heading 1"/>
    <w:basedOn w:val="Normal"/>
    <w:next w:val="Normal"/>
    <w:link w:val="Heading1Char"/>
    <w:uiPriority w:val="9"/>
    <w:qFormat/>
    <w:rsid w:val="00F348FF"/>
    <w:pPr>
      <w:keepNext/>
      <w:keepLines/>
      <w:spacing w:before="480" w:line="276" w:lineRule="auto"/>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8FF"/>
    <w:rPr>
      <w:rFonts w:ascii="Calibri" w:eastAsia="MS Gothic" w:hAnsi="Calibri" w:cs="Times New Roman"/>
      <w:b/>
      <w:bCs/>
      <w:color w:val="365F91"/>
      <w:sz w:val="28"/>
      <w:szCs w:val="28"/>
    </w:rPr>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7D7D82"/>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rsid w:val="00C644EC"/>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F348FF"/>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F348FF"/>
    <w:rPr>
      <w:rFonts w:ascii="Cambria" w:eastAsia="MS Mincho" w:hAnsi="Cambria" w:cs="Times New Roman"/>
      <w:sz w:val="20"/>
      <w:szCs w:val="20"/>
    </w:rPr>
  </w:style>
  <w:style w:type="character" w:customStyle="1" w:styleId="CommentSubjectChar">
    <w:name w:val="Comment Subject Char"/>
    <w:basedOn w:val="CommentTextChar"/>
    <w:link w:val="CommentSubject"/>
    <w:uiPriority w:val="99"/>
    <w:semiHidden/>
    <w:rsid w:val="00F348FF"/>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348FF"/>
    <w:rPr>
      <w:b/>
      <w:bCs/>
    </w:rPr>
  </w:style>
  <w:style w:type="paragraph" w:styleId="Title">
    <w:name w:val="Title"/>
    <w:basedOn w:val="Normal"/>
    <w:link w:val="TitleChar"/>
    <w:qFormat/>
    <w:rsid w:val="00F348FF"/>
    <w:pPr>
      <w:spacing w:after="600"/>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348FF"/>
    <w:rPr>
      <w:rFonts w:ascii="Times New Roman" w:eastAsia="Times New Roman" w:hAnsi="Times New Roman" w:cs="Times New Roman"/>
      <w:kern w:val="28"/>
      <w:sz w:val="32"/>
      <w:szCs w:val="20"/>
    </w:rPr>
  </w:style>
  <w:style w:type="paragraph" w:styleId="PlainText">
    <w:name w:val="Plain Text"/>
    <w:basedOn w:val="Normal"/>
    <w:link w:val="PlainTextChar"/>
    <w:uiPriority w:val="99"/>
    <w:unhideWhenUsed/>
    <w:rsid w:val="00F348FF"/>
    <w:rPr>
      <w:rFonts w:ascii="Arial" w:eastAsia="Cambria" w:hAnsi="Arial" w:cs="Arial"/>
    </w:rPr>
  </w:style>
  <w:style w:type="character" w:customStyle="1" w:styleId="PlainTextChar">
    <w:name w:val="Plain Text Char"/>
    <w:basedOn w:val="DefaultParagraphFont"/>
    <w:link w:val="PlainText"/>
    <w:uiPriority w:val="99"/>
    <w:rsid w:val="00F348FF"/>
    <w:rPr>
      <w:rFonts w:ascii="Arial" w:eastAsia="Cambria" w:hAnsi="Arial" w:cs="Arial"/>
    </w:rPr>
  </w:style>
  <w:style w:type="paragraph" w:styleId="NormalWeb">
    <w:name w:val="Normal (Web)"/>
    <w:basedOn w:val="Normal"/>
    <w:uiPriority w:val="99"/>
    <w:unhideWhenUsed/>
    <w:rsid w:val="00F348FF"/>
    <w:pPr>
      <w:spacing w:after="225" w:line="336" w:lineRule="auto"/>
    </w:pPr>
    <w:rPr>
      <w:rFonts w:ascii="Open Sans" w:eastAsia="Times New Roman" w:hAnsi="Open Sans" w:cs="Times New Roman"/>
      <w:lang w:eastAsia="en-GB"/>
    </w:rPr>
  </w:style>
  <w:style w:type="character" w:customStyle="1" w:styleId="st1">
    <w:name w:val="st1"/>
    <w:basedOn w:val="DefaultParagraphFont"/>
    <w:rsid w:val="00F348FF"/>
  </w:style>
  <w:style w:type="paragraph" w:styleId="FootnoteText">
    <w:name w:val="footnote text"/>
    <w:basedOn w:val="Normal"/>
    <w:link w:val="FootnoteTextChar"/>
    <w:uiPriority w:val="99"/>
    <w:semiHidden/>
    <w:unhideWhenUsed/>
    <w:rsid w:val="00F348FF"/>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F348FF"/>
    <w:rPr>
      <w:rFonts w:ascii="Cambria" w:eastAsia="MS Mincho" w:hAnsi="Cambria" w:cs="Times New Roman"/>
      <w:sz w:val="20"/>
      <w:szCs w:val="20"/>
    </w:rPr>
  </w:style>
  <w:style w:type="character" w:styleId="FootnoteReference">
    <w:name w:val="footnote reference"/>
    <w:uiPriority w:val="99"/>
    <w:semiHidden/>
    <w:unhideWhenUsed/>
    <w:rsid w:val="00F348FF"/>
    <w:rPr>
      <w:vertAlign w:val="superscript"/>
    </w:rPr>
  </w:style>
  <w:style w:type="paragraph" w:customStyle="1" w:styleId="T1Indent">
    <w:name w:val="T1 Indent"/>
    <w:basedOn w:val="Normal"/>
    <w:rsid w:val="00F348FF"/>
    <w:pPr>
      <w:spacing w:before="160" w:line="220" w:lineRule="atLeast"/>
      <w:ind w:firstLine="170"/>
      <w:jc w:val="both"/>
    </w:pPr>
    <w:rPr>
      <w:rFonts w:ascii="Times New Roman" w:eastAsia="Times New Roman" w:hAnsi="Times New Roman" w:cs="Times New Roman"/>
      <w:sz w:val="21"/>
      <w:szCs w:val="20"/>
    </w:rPr>
  </w:style>
  <w:style w:type="paragraph" w:customStyle="1" w:styleId="N1">
    <w:name w:val="N1"/>
    <w:basedOn w:val="Normal"/>
    <w:rsid w:val="00F348FF"/>
    <w:pPr>
      <w:tabs>
        <w:tab w:val="num" w:pos="360"/>
      </w:tabs>
      <w:spacing w:before="16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F348FF"/>
    <w:pPr>
      <w:numPr>
        <w:ilvl w:val="1"/>
      </w:numPr>
      <w:tabs>
        <w:tab w:val="num" w:pos="360"/>
      </w:tabs>
      <w:spacing w:before="80"/>
      <w:ind w:firstLine="170"/>
    </w:pPr>
  </w:style>
  <w:style w:type="paragraph" w:customStyle="1" w:styleId="N3">
    <w:name w:val="N3"/>
    <w:basedOn w:val="N2"/>
    <w:rsid w:val="00F348FF"/>
    <w:pPr>
      <w:numPr>
        <w:ilvl w:val="2"/>
      </w:numPr>
      <w:tabs>
        <w:tab w:val="num" w:pos="360"/>
      </w:tabs>
      <w:ind w:firstLine="170"/>
    </w:pPr>
  </w:style>
  <w:style w:type="paragraph" w:customStyle="1" w:styleId="N4">
    <w:name w:val="N4"/>
    <w:basedOn w:val="N3"/>
    <w:rsid w:val="00F348FF"/>
    <w:pPr>
      <w:numPr>
        <w:ilvl w:val="3"/>
      </w:numPr>
      <w:tabs>
        <w:tab w:val="num" w:pos="360"/>
      </w:tabs>
      <w:ind w:firstLine="170"/>
    </w:pPr>
  </w:style>
  <w:style w:type="paragraph" w:customStyle="1" w:styleId="N5">
    <w:name w:val="N5"/>
    <w:basedOn w:val="N4"/>
    <w:rsid w:val="00F348FF"/>
    <w:pPr>
      <w:numPr>
        <w:ilvl w:val="4"/>
      </w:numPr>
      <w:tabs>
        <w:tab w:val="num" w:pos="360"/>
      </w:tabs>
      <w:ind w:firstLine="170"/>
    </w:pPr>
  </w:style>
  <w:style w:type="paragraph" w:styleId="TOC1">
    <w:name w:val="toc 1"/>
    <w:basedOn w:val="Normal"/>
    <w:next w:val="Normal"/>
    <w:autoRedefine/>
    <w:semiHidden/>
    <w:rsid w:val="00F348FF"/>
    <w:pPr>
      <w:keepNext/>
      <w:tabs>
        <w:tab w:val="right" w:pos="7938"/>
      </w:tabs>
      <w:spacing w:after="40" w:line="220" w:lineRule="atLeast"/>
    </w:pPr>
    <w:rPr>
      <w:rFonts w:ascii="Arial" w:eastAsia="Times New Roman" w:hAnsi="Arial" w:cs="Arial"/>
      <w:b/>
      <w:noProof/>
      <w:szCs w:val="20"/>
    </w:rPr>
  </w:style>
  <w:style w:type="paragraph" w:styleId="TOC2">
    <w:name w:val="toc 2"/>
    <w:basedOn w:val="Normal"/>
    <w:next w:val="Normal"/>
    <w:autoRedefine/>
    <w:semiHidden/>
    <w:rsid w:val="00F348FF"/>
    <w:pPr>
      <w:keepNext/>
      <w:tabs>
        <w:tab w:val="right" w:pos="7938"/>
      </w:tabs>
      <w:spacing w:after="40" w:line="220" w:lineRule="atLeast"/>
    </w:pPr>
    <w:rPr>
      <w:rFonts w:ascii="Arial" w:eastAsia="Times New Roman" w:hAnsi="Arial" w:cs="Arial"/>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paragraph" w:styleId="Heading1">
    <w:name w:val="heading 1"/>
    <w:basedOn w:val="Normal"/>
    <w:next w:val="Normal"/>
    <w:link w:val="Heading1Char"/>
    <w:uiPriority w:val="9"/>
    <w:qFormat/>
    <w:rsid w:val="00F348FF"/>
    <w:pPr>
      <w:keepNext/>
      <w:keepLines/>
      <w:spacing w:before="480" w:line="276" w:lineRule="auto"/>
      <w:outlineLvl w:val="0"/>
    </w:pPr>
    <w:rPr>
      <w:rFonts w:ascii="Calibri" w:eastAsia="MS Gothic"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8FF"/>
    <w:rPr>
      <w:rFonts w:ascii="Calibri" w:eastAsia="MS Gothic" w:hAnsi="Calibri" w:cs="Times New Roman"/>
      <w:b/>
      <w:bCs/>
      <w:color w:val="365F91"/>
      <w:sz w:val="28"/>
      <w:szCs w:val="28"/>
    </w:rPr>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7D7D82"/>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rsid w:val="00C644EC"/>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F348FF"/>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semiHidden/>
    <w:rsid w:val="00F348FF"/>
    <w:rPr>
      <w:rFonts w:ascii="Cambria" w:eastAsia="MS Mincho" w:hAnsi="Cambria" w:cs="Times New Roman"/>
      <w:sz w:val="20"/>
      <w:szCs w:val="20"/>
    </w:rPr>
  </w:style>
  <w:style w:type="character" w:customStyle="1" w:styleId="CommentSubjectChar">
    <w:name w:val="Comment Subject Char"/>
    <w:basedOn w:val="CommentTextChar"/>
    <w:link w:val="CommentSubject"/>
    <w:uiPriority w:val="99"/>
    <w:semiHidden/>
    <w:rsid w:val="00F348FF"/>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F348FF"/>
    <w:rPr>
      <w:b/>
      <w:bCs/>
    </w:rPr>
  </w:style>
  <w:style w:type="paragraph" w:styleId="Title">
    <w:name w:val="Title"/>
    <w:basedOn w:val="Normal"/>
    <w:link w:val="TitleChar"/>
    <w:qFormat/>
    <w:rsid w:val="00F348FF"/>
    <w:pPr>
      <w:spacing w:after="600"/>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348FF"/>
    <w:rPr>
      <w:rFonts w:ascii="Times New Roman" w:eastAsia="Times New Roman" w:hAnsi="Times New Roman" w:cs="Times New Roman"/>
      <w:kern w:val="28"/>
      <w:sz w:val="32"/>
      <w:szCs w:val="20"/>
    </w:rPr>
  </w:style>
  <w:style w:type="paragraph" w:styleId="PlainText">
    <w:name w:val="Plain Text"/>
    <w:basedOn w:val="Normal"/>
    <w:link w:val="PlainTextChar"/>
    <w:uiPriority w:val="99"/>
    <w:unhideWhenUsed/>
    <w:rsid w:val="00F348FF"/>
    <w:rPr>
      <w:rFonts w:ascii="Arial" w:eastAsia="Cambria" w:hAnsi="Arial" w:cs="Arial"/>
    </w:rPr>
  </w:style>
  <w:style w:type="character" w:customStyle="1" w:styleId="PlainTextChar">
    <w:name w:val="Plain Text Char"/>
    <w:basedOn w:val="DefaultParagraphFont"/>
    <w:link w:val="PlainText"/>
    <w:uiPriority w:val="99"/>
    <w:rsid w:val="00F348FF"/>
    <w:rPr>
      <w:rFonts w:ascii="Arial" w:eastAsia="Cambria" w:hAnsi="Arial" w:cs="Arial"/>
    </w:rPr>
  </w:style>
  <w:style w:type="paragraph" w:styleId="NormalWeb">
    <w:name w:val="Normal (Web)"/>
    <w:basedOn w:val="Normal"/>
    <w:uiPriority w:val="99"/>
    <w:unhideWhenUsed/>
    <w:rsid w:val="00F348FF"/>
    <w:pPr>
      <w:spacing w:after="225" w:line="336" w:lineRule="auto"/>
    </w:pPr>
    <w:rPr>
      <w:rFonts w:ascii="Open Sans" w:eastAsia="Times New Roman" w:hAnsi="Open Sans" w:cs="Times New Roman"/>
      <w:lang w:eastAsia="en-GB"/>
    </w:rPr>
  </w:style>
  <w:style w:type="character" w:customStyle="1" w:styleId="st1">
    <w:name w:val="st1"/>
    <w:basedOn w:val="DefaultParagraphFont"/>
    <w:rsid w:val="00F348FF"/>
  </w:style>
  <w:style w:type="paragraph" w:styleId="FootnoteText">
    <w:name w:val="footnote text"/>
    <w:basedOn w:val="Normal"/>
    <w:link w:val="FootnoteTextChar"/>
    <w:uiPriority w:val="99"/>
    <w:semiHidden/>
    <w:unhideWhenUsed/>
    <w:rsid w:val="00F348FF"/>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F348FF"/>
    <w:rPr>
      <w:rFonts w:ascii="Cambria" w:eastAsia="MS Mincho" w:hAnsi="Cambria" w:cs="Times New Roman"/>
      <w:sz w:val="20"/>
      <w:szCs w:val="20"/>
    </w:rPr>
  </w:style>
  <w:style w:type="character" w:styleId="FootnoteReference">
    <w:name w:val="footnote reference"/>
    <w:uiPriority w:val="99"/>
    <w:semiHidden/>
    <w:unhideWhenUsed/>
    <w:rsid w:val="00F348FF"/>
    <w:rPr>
      <w:vertAlign w:val="superscript"/>
    </w:rPr>
  </w:style>
  <w:style w:type="paragraph" w:customStyle="1" w:styleId="T1Indent">
    <w:name w:val="T1 Indent"/>
    <w:basedOn w:val="Normal"/>
    <w:rsid w:val="00F348FF"/>
    <w:pPr>
      <w:spacing w:before="160" w:line="220" w:lineRule="atLeast"/>
      <w:ind w:firstLine="170"/>
      <w:jc w:val="both"/>
    </w:pPr>
    <w:rPr>
      <w:rFonts w:ascii="Times New Roman" w:eastAsia="Times New Roman" w:hAnsi="Times New Roman" w:cs="Times New Roman"/>
      <w:sz w:val="21"/>
      <w:szCs w:val="20"/>
    </w:rPr>
  </w:style>
  <w:style w:type="paragraph" w:customStyle="1" w:styleId="N1">
    <w:name w:val="N1"/>
    <w:basedOn w:val="Normal"/>
    <w:rsid w:val="00F348FF"/>
    <w:pPr>
      <w:tabs>
        <w:tab w:val="num" w:pos="360"/>
      </w:tabs>
      <w:spacing w:before="16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F348FF"/>
    <w:pPr>
      <w:numPr>
        <w:ilvl w:val="1"/>
      </w:numPr>
      <w:tabs>
        <w:tab w:val="num" w:pos="360"/>
      </w:tabs>
      <w:spacing w:before="80"/>
      <w:ind w:firstLine="170"/>
    </w:pPr>
  </w:style>
  <w:style w:type="paragraph" w:customStyle="1" w:styleId="N3">
    <w:name w:val="N3"/>
    <w:basedOn w:val="N2"/>
    <w:rsid w:val="00F348FF"/>
    <w:pPr>
      <w:numPr>
        <w:ilvl w:val="2"/>
      </w:numPr>
      <w:tabs>
        <w:tab w:val="num" w:pos="360"/>
      </w:tabs>
      <w:ind w:firstLine="170"/>
    </w:pPr>
  </w:style>
  <w:style w:type="paragraph" w:customStyle="1" w:styleId="N4">
    <w:name w:val="N4"/>
    <w:basedOn w:val="N3"/>
    <w:rsid w:val="00F348FF"/>
    <w:pPr>
      <w:numPr>
        <w:ilvl w:val="3"/>
      </w:numPr>
      <w:tabs>
        <w:tab w:val="num" w:pos="360"/>
      </w:tabs>
      <w:ind w:firstLine="170"/>
    </w:pPr>
  </w:style>
  <w:style w:type="paragraph" w:customStyle="1" w:styleId="N5">
    <w:name w:val="N5"/>
    <w:basedOn w:val="N4"/>
    <w:rsid w:val="00F348FF"/>
    <w:pPr>
      <w:numPr>
        <w:ilvl w:val="4"/>
      </w:numPr>
      <w:tabs>
        <w:tab w:val="num" w:pos="360"/>
      </w:tabs>
      <w:ind w:firstLine="170"/>
    </w:pPr>
  </w:style>
  <w:style w:type="paragraph" w:styleId="TOC1">
    <w:name w:val="toc 1"/>
    <w:basedOn w:val="Normal"/>
    <w:next w:val="Normal"/>
    <w:autoRedefine/>
    <w:semiHidden/>
    <w:rsid w:val="00F348FF"/>
    <w:pPr>
      <w:keepNext/>
      <w:tabs>
        <w:tab w:val="right" w:pos="7938"/>
      </w:tabs>
      <w:spacing w:after="40" w:line="220" w:lineRule="atLeast"/>
    </w:pPr>
    <w:rPr>
      <w:rFonts w:ascii="Arial" w:eastAsia="Times New Roman" w:hAnsi="Arial" w:cs="Arial"/>
      <w:b/>
      <w:noProof/>
      <w:szCs w:val="20"/>
    </w:rPr>
  </w:style>
  <w:style w:type="paragraph" w:styleId="TOC2">
    <w:name w:val="toc 2"/>
    <w:basedOn w:val="Normal"/>
    <w:next w:val="Normal"/>
    <w:autoRedefine/>
    <w:semiHidden/>
    <w:rsid w:val="00F348FF"/>
    <w:pPr>
      <w:keepNext/>
      <w:tabs>
        <w:tab w:val="right" w:pos="7938"/>
      </w:tabs>
      <w:spacing w:after="40" w:line="220" w:lineRule="atLeast"/>
    </w:pPr>
    <w:rPr>
      <w:rFonts w:ascii="Arial" w:eastAsia="Times New Roman"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A23432674</value>
    </field>
    <field name="Objective-Title">
      <value order="0">5. Adoption Services - Consultation Questions - FINAL - Eng</value>
    </field>
    <field name="Objective-Description">
      <value order="0"/>
    </field>
    <field name="Objective-CreationStamp">
      <value order="0">2018-08-24T14:19:35Z</value>
    </field>
    <field name="Objective-IsApproved">
      <value order="0">false</value>
    </field>
    <field name="Objective-IsPublished">
      <value order="0">true</value>
    </field>
    <field name="Objective-DatePublished">
      <value order="0">2018-08-28T17:42:58Z</value>
    </field>
    <field name="Objective-ModificationStamp">
      <value order="0">2018-08-28T17:43:15Z</value>
    </field>
    <field name="Objective-Owner">
      <value order="0">Callow, Jennie (HSS - Social Services &amp; Integration)</value>
    </field>
    <field name="Objective-Path">
      <value order="0">Objective Global Folder:Business File Plan:Health &amp; Social Services (HSS):Health &amp; Social Services (HSS) - SSID - Partnership &amp; Cooperation:1 - Save:Partnership and Integration Branch:Part 8 - Role of the Director of Social Services:Inspection &amp; Regulation - Consultation - 2016-2021 - Sustainable Social Services:PHASE 3 - Autumn Consultation - Adoption - FINAL Consultation Documents for publication</value>
    </field>
    <field name="Objective-Parent">
      <value order="0">PHASE 3 - Autumn Consultation - Adoption - FINAL Consultation Documents for publication</value>
    </field>
    <field name="Objective-State">
      <value order="0">Published</value>
    </field>
    <field name="Objective-VersionId">
      <value order="0">vA46570377</value>
    </field>
    <field name="Objective-Version">
      <value order="0">1.0</value>
    </field>
    <field name="Objective-VersionNumber">
      <value order="0">2</value>
    </field>
    <field name="Objective-VersionComment">
      <value order="0"/>
    </field>
    <field name="Objective-FileNumber">
      <value order="0">qA1257020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1E284D9-44C6-44E1-B360-0BA86D6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74D88F9D</Template>
  <TotalTime>1</TotalTime>
  <Pages>17</Pages>
  <Words>2267</Words>
  <Characters>12927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Norman, Richard (HSS - Communications)</cp:lastModifiedBy>
  <cp:revision>2</cp:revision>
  <cp:lastPrinted>2018-05-04T07:47:00Z</cp:lastPrinted>
  <dcterms:created xsi:type="dcterms:W3CDTF">2018-08-29T09:50:00Z</dcterms:created>
  <dcterms:modified xsi:type="dcterms:W3CDTF">2018-08-29T09:50:00Z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A23432674</vt:lpwstr>
  </property>
  <property fmtid="{D5CDD505-2E9C-101B-9397-08002B2CF9AE}" pid="4" name="Objective-Title">
    <vt:lpwstr>5. Adoption Services - Consultation Questions - FINAL - Eng</vt:lpwstr>
  </property>
  <property fmtid="{D5CDD505-2E9C-101B-9397-08002B2CF9AE}" pid="5" name="Objective-Description">
    <vt:lpwstr/>
  </property>
  <property fmtid="{D5CDD505-2E9C-101B-9397-08002B2CF9AE}" pid="6" name="Objective-CreationStamp">
    <vt:filetime>2018-08-24T14:24:57Z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2018-08-28T17:42:58Z</vt:filetime>
  </property>
  <property fmtid="{D5CDD505-2E9C-101B-9397-08002B2CF9AE}" pid="10" name="Objective-ModificationStamp">
    <vt:filetime>2018-08-28T17:43:15Z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SSID - Partnership &amp; Cooperation:1 - Save:Partnership and Integration Branch:Part 8 - Role of the Director of Social Services:Inspection &amp; Regulatio</vt:lpwstr>
  </property>
  <property fmtid="{D5CDD505-2E9C-101B-9397-08002B2CF9AE}" pid="13" name="Objective-Parent">
    <vt:lpwstr>PHASE 3 - Autumn Consultation - Adoption - FINAL Consultation Documents for publication</vt:lpwstr>
  </property>
  <property fmtid="{D5CDD505-2E9C-101B-9397-08002B2CF9AE}" pid="14" name="Objective-State">
    <vt:lpwstr>Published</vt:lpwstr>
  </property>
  <property fmtid="{D5CDD505-2E9C-101B-9397-08002B2CF9AE}" pid="15" name="Objective-VersionId">
    <vt:lpwstr>vA46570377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2018-08-24T22:59:59Z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2018-08-23T23:00:00Z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