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00" w:type="dxa"/>
        <w:tblLook w:val="01E0" w:firstRow="1" w:lastRow="1" w:firstColumn="1" w:lastColumn="1" w:noHBand="0" w:noVBand="0"/>
      </w:tblPr>
      <w:tblGrid>
        <w:gridCol w:w="9606"/>
        <w:gridCol w:w="4194"/>
      </w:tblGrid>
      <w:tr w:rsidR="00330A1C" w:rsidTr="00330A1C">
        <w:trPr>
          <w:trHeight w:val="3042"/>
        </w:trPr>
        <w:tc>
          <w:tcPr>
            <w:tcW w:w="9606" w:type="dxa"/>
          </w:tcPr>
          <w:p w:rsidR="00330A1C" w:rsidRDefault="00330A1C">
            <w:pPr>
              <w:rPr>
                <w:rFonts w:ascii="Arial" w:hAnsi="Arial" w:cs="Arial"/>
                <w:b/>
                <w:sz w:val="28"/>
                <w:szCs w:val="28"/>
              </w:rPr>
            </w:pPr>
          </w:p>
          <w:p w:rsidR="00330A1C" w:rsidRDefault="00330A1C">
            <w:pPr>
              <w:rPr>
                <w:rFonts w:ascii="Arial" w:hAnsi="Arial" w:cs="Arial"/>
                <w:b/>
                <w:color w:val="000000"/>
              </w:rPr>
            </w:pPr>
            <w:r>
              <w:rPr>
                <w:rFonts w:ascii="Arial" w:hAnsi="Arial" w:cs="Arial"/>
                <w:b/>
                <w:sz w:val="28"/>
                <w:szCs w:val="28"/>
              </w:rPr>
              <w:t xml:space="preserve">Annex 1 - Consultation </w:t>
            </w:r>
            <w:bookmarkStart w:id="0" w:name="_GoBack"/>
            <w:r>
              <w:rPr>
                <w:rFonts w:ascii="Arial" w:hAnsi="Arial" w:cs="Arial"/>
                <w:b/>
                <w:sz w:val="28"/>
                <w:szCs w:val="28"/>
              </w:rPr>
              <w:t>Response Form</w:t>
            </w:r>
            <w:r>
              <w:rPr>
                <w:rFonts w:ascii="Arial" w:hAnsi="Arial" w:cs="Arial"/>
                <w:b/>
                <w:color w:val="000000"/>
              </w:rPr>
              <w:t xml:space="preserve"> </w:t>
            </w:r>
            <w:bookmarkEnd w:id="0"/>
          </w:p>
          <w:p w:rsidR="00330A1C" w:rsidRDefault="00330A1C">
            <w:pPr>
              <w:rPr>
                <w:rFonts w:ascii="Arial" w:hAnsi="Arial" w:cs="Arial"/>
                <w:b/>
                <w:color w:val="000000"/>
              </w:rPr>
            </w:pPr>
          </w:p>
          <w:p w:rsidR="00330A1C" w:rsidRDefault="00330A1C">
            <w:pPr>
              <w:rPr>
                <w:rFonts w:ascii="Arial" w:hAnsi="Arial" w:cs="Arial"/>
                <w:b/>
                <w:color w:val="000000"/>
              </w:rPr>
            </w:pPr>
          </w:p>
          <w:p w:rsidR="00330A1C" w:rsidRDefault="00330A1C">
            <w:pPr>
              <w:autoSpaceDE w:val="0"/>
              <w:autoSpaceDN w:val="0"/>
              <w:adjustRightInd w:val="0"/>
              <w:rPr>
                <w:rFonts w:ascii="Arial" w:hAnsi="Arial" w:cs="Arial"/>
                <w:color w:val="000000"/>
              </w:rPr>
            </w:pPr>
            <w:r>
              <w:rPr>
                <w:rFonts w:ascii="Arial" w:hAnsi="Arial" w:cs="Arial"/>
                <w:color w:val="000000"/>
              </w:rPr>
              <w:t xml:space="preserve">Please return this form to reach the Welsh Government no later than </w:t>
            </w:r>
            <w:r>
              <w:rPr>
                <w:rFonts w:ascii="Arial" w:hAnsi="Arial" w:cs="Arial"/>
                <w:b/>
                <w:color w:val="000000"/>
              </w:rPr>
              <w:t>15 January 2019</w:t>
            </w:r>
            <w:r>
              <w:rPr>
                <w:rFonts w:ascii="Arial" w:hAnsi="Arial" w:cs="Arial"/>
                <w:color w:val="000000"/>
              </w:rPr>
              <w:t xml:space="preserve">. </w:t>
            </w:r>
          </w:p>
          <w:p w:rsidR="00330A1C" w:rsidRDefault="00330A1C">
            <w:pPr>
              <w:autoSpaceDE w:val="0"/>
              <w:autoSpaceDN w:val="0"/>
              <w:adjustRightInd w:val="0"/>
              <w:rPr>
                <w:rFonts w:ascii="Arial" w:hAnsi="Arial" w:cs="Arial"/>
                <w:color w:val="000000"/>
              </w:rPr>
            </w:pPr>
          </w:p>
          <w:p w:rsidR="00330A1C" w:rsidRDefault="00330A1C">
            <w:pPr>
              <w:autoSpaceDE w:val="0"/>
              <w:autoSpaceDN w:val="0"/>
              <w:adjustRightInd w:val="0"/>
              <w:rPr>
                <w:rFonts w:ascii="Arial" w:hAnsi="Arial" w:cs="Arial"/>
                <w:color w:val="000000"/>
              </w:rPr>
            </w:pPr>
            <w:r>
              <w:rPr>
                <w:rFonts w:ascii="Arial" w:hAnsi="Arial" w:cs="Arial"/>
                <w:color w:val="000000"/>
              </w:rPr>
              <w:t xml:space="preserve">The email address for responses or queries is: </w:t>
            </w:r>
          </w:p>
          <w:p w:rsidR="00330A1C" w:rsidRDefault="00330A1C">
            <w:pPr>
              <w:autoSpaceDE w:val="0"/>
              <w:autoSpaceDN w:val="0"/>
              <w:adjustRightInd w:val="0"/>
              <w:rPr>
                <w:rFonts w:ascii="Arial" w:hAnsi="Arial" w:cs="Arial"/>
                <w:color w:val="000000"/>
              </w:rPr>
            </w:pPr>
          </w:p>
          <w:p w:rsidR="00330A1C" w:rsidRDefault="00330A1C">
            <w:pPr>
              <w:autoSpaceDE w:val="0"/>
              <w:autoSpaceDN w:val="0"/>
              <w:adjustRightInd w:val="0"/>
              <w:rPr>
                <w:rFonts w:ascii="Arial" w:hAnsi="Arial" w:cs="Arial"/>
                <w:color w:val="000000"/>
              </w:rPr>
            </w:pPr>
            <w:proofErr w:type="spellStart"/>
            <w:r>
              <w:rPr>
                <w:rFonts w:ascii="Arial" w:hAnsi="Arial" w:cs="Arial"/>
                <w:color w:val="000000"/>
              </w:rPr>
              <w:t>lonelinessandisolation@gov.wales</w:t>
            </w:r>
            <w:proofErr w:type="spellEnd"/>
            <w:r>
              <w:rPr>
                <w:rFonts w:ascii="Arial" w:hAnsi="Arial" w:cs="Arial"/>
                <w:color w:val="000000"/>
              </w:rPr>
              <w:t xml:space="preserve"> </w:t>
            </w:r>
          </w:p>
          <w:p w:rsidR="00330A1C" w:rsidRDefault="00330A1C">
            <w:pPr>
              <w:autoSpaceDE w:val="0"/>
              <w:autoSpaceDN w:val="0"/>
              <w:adjustRightInd w:val="0"/>
              <w:rPr>
                <w:rFonts w:ascii="Arial" w:hAnsi="Arial" w:cs="Arial"/>
                <w:color w:val="000000"/>
              </w:rPr>
            </w:pPr>
          </w:p>
          <w:p w:rsidR="00330A1C" w:rsidRDefault="00330A1C">
            <w:pPr>
              <w:autoSpaceDE w:val="0"/>
              <w:autoSpaceDN w:val="0"/>
              <w:adjustRightInd w:val="0"/>
              <w:rPr>
                <w:rFonts w:ascii="Arial" w:hAnsi="Arial" w:cs="Arial"/>
                <w:color w:val="000000"/>
              </w:rPr>
            </w:pPr>
            <w:r>
              <w:rPr>
                <w:rFonts w:ascii="Arial" w:hAnsi="Arial" w:cs="Arial"/>
                <w:color w:val="000000"/>
              </w:rPr>
              <w:t xml:space="preserve">Postal responses should be sent to: </w:t>
            </w:r>
          </w:p>
          <w:p w:rsidR="00330A1C" w:rsidRDefault="00330A1C">
            <w:pPr>
              <w:autoSpaceDE w:val="0"/>
              <w:autoSpaceDN w:val="0"/>
              <w:adjustRightInd w:val="0"/>
              <w:rPr>
                <w:rFonts w:ascii="Arial" w:hAnsi="Arial" w:cs="Arial"/>
                <w:color w:val="000000"/>
              </w:rPr>
            </w:pPr>
          </w:p>
          <w:p w:rsidR="00330A1C" w:rsidRDefault="00330A1C">
            <w:pPr>
              <w:autoSpaceDE w:val="0"/>
              <w:autoSpaceDN w:val="0"/>
              <w:adjustRightInd w:val="0"/>
              <w:rPr>
                <w:rFonts w:ascii="Arial" w:hAnsi="Arial" w:cs="Arial"/>
                <w:color w:val="000000"/>
              </w:rPr>
            </w:pPr>
            <w:r>
              <w:rPr>
                <w:rFonts w:ascii="Arial" w:hAnsi="Arial" w:cs="Arial"/>
                <w:color w:val="000000"/>
              </w:rPr>
              <w:t>Loneliness and Social Isolation Team</w:t>
            </w:r>
          </w:p>
          <w:p w:rsidR="00330A1C" w:rsidRDefault="00330A1C">
            <w:pPr>
              <w:autoSpaceDE w:val="0"/>
              <w:autoSpaceDN w:val="0"/>
              <w:adjustRightInd w:val="0"/>
              <w:rPr>
                <w:rFonts w:ascii="Arial" w:hAnsi="Arial" w:cs="Arial"/>
                <w:color w:val="000000"/>
              </w:rPr>
            </w:pPr>
            <w:r>
              <w:rPr>
                <w:rFonts w:ascii="Arial" w:hAnsi="Arial" w:cs="Arial"/>
                <w:color w:val="000000"/>
              </w:rPr>
              <w:t xml:space="preserve">Welsh Government </w:t>
            </w:r>
          </w:p>
          <w:p w:rsidR="00330A1C" w:rsidRDefault="00330A1C">
            <w:pPr>
              <w:autoSpaceDE w:val="0"/>
              <w:autoSpaceDN w:val="0"/>
              <w:adjustRightInd w:val="0"/>
              <w:rPr>
                <w:rFonts w:ascii="Arial" w:hAnsi="Arial" w:cs="Arial"/>
                <w:color w:val="000000"/>
              </w:rPr>
            </w:pPr>
            <w:r>
              <w:rPr>
                <w:rFonts w:ascii="Arial" w:hAnsi="Arial" w:cs="Arial"/>
                <w:color w:val="000000"/>
              </w:rPr>
              <w:t xml:space="preserve">Cathays Park </w:t>
            </w:r>
          </w:p>
          <w:p w:rsidR="00330A1C" w:rsidRDefault="00330A1C">
            <w:pPr>
              <w:autoSpaceDE w:val="0"/>
              <w:autoSpaceDN w:val="0"/>
              <w:adjustRightInd w:val="0"/>
              <w:rPr>
                <w:rFonts w:ascii="Arial" w:hAnsi="Arial" w:cs="Arial"/>
                <w:color w:val="000000"/>
              </w:rPr>
            </w:pPr>
            <w:r>
              <w:rPr>
                <w:rFonts w:ascii="Arial" w:hAnsi="Arial" w:cs="Arial"/>
                <w:color w:val="000000"/>
              </w:rPr>
              <w:t xml:space="preserve">Cardiff </w:t>
            </w:r>
          </w:p>
          <w:p w:rsidR="00330A1C" w:rsidRDefault="00330A1C">
            <w:pPr>
              <w:rPr>
                <w:rFonts w:ascii="Arial" w:hAnsi="Arial" w:cs="Arial"/>
                <w:b/>
                <w:color w:val="000000"/>
              </w:rPr>
            </w:pPr>
            <w:r>
              <w:rPr>
                <w:rFonts w:ascii="Arial" w:hAnsi="Arial" w:cs="Arial"/>
                <w:color w:val="000000"/>
              </w:rPr>
              <w:t>CF10 3NQ</w:t>
            </w:r>
          </w:p>
        </w:tc>
        <w:tc>
          <w:tcPr>
            <w:tcW w:w="4194" w:type="dxa"/>
          </w:tcPr>
          <w:p w:rsidR="00330A1C" w:rsidRDefault="00330A1C">
            <w:pPr>
              <w:rPr>
                <w:rFonts w:ascii="Arial" w:hAnsi="Arial" w:cs="Arial"/>
                <w:b/>
                <w:color w:val="000000"/>
              </w:rPr>
            </w:pPr>
          </w:p>
          <w:p w:rsidR="00330A1C" w:rsidRDefault="00330A1C">
            <w:pPr>
              <w:ind w:left="-2306" w:hanging="1555"/>
              <w:rPr>
                <w:rFonts w:ascii="Arial" w:hAnsi="Arial" w:cs="Arial"/>
                <w:color w:val="000000"/>
              </w:rPr>
            </w:pPr>
            <w:r>
              <w:rPr>
                <w:rFonts w:ascii="Arial" w:hAnsi="Arial" w:cs="Arial"/>
                <w:color w:val="000000"/>
              </w:rPr>
              <w:t>Your name:</w:t>
            </w:r>
            <w:r>
              <w:rPr>
                <w:rFonts w:ascii="Arial" w:hAnsi="Arial" w:cs="Arial"/>
                <w:color w:val="000000"/>
              </w:rPr>
              <w:tab/>
            </w:r>
          </w:p>
          <w:p w:rsidR="00330A1C" w:rsidRDefault="00330A1C">
            <w:pPr>
              <w:tabs>
                <w:tab w:val="left" w:pos="1430"/>
              </w:tabs>
              <w:rPr>
                <w:rFonts w:ascii="Arial" w:hAnsi="Arial" w:cs="Arial"/>
                <w:color w:val="000000"/>
              </w:rPr>
            </w:pPr>
          </w:p>
          <w:p w:rsidR="00330A1C" w:rsidRDefault="00330A1C">
            <w:pPr>
              <w:tabs>
                <w:tab w:val="left" w:pos="1430"/>
              </w:tabs>
              <w:rPr>
                <w:rFonts w:ascii="Arial" w:hAnsi="Arial" w:cs="Arial"/>
                <w:color w:val="000000"/>
              </w:rPr>
            </w:pPr>
          </w:p>
        </w:tc>
      </w:tr>
    </w:tbl>
    <w:p w:rsidR="00330A1C" w:rsidRDefault="00330A1C" w:rsidP="00330A1C">
      <w:pPr>
        <w:widowControl w:val="0"/>
        <w:autoSpaceDE w:val="0"/>
        <w:autoSpaceDN w:val="0"/>
        <w:adjustRightInd w:val="0"/>
        <w:rPr>
          <w:rFonts w:ascii="Arial" w:hAnsi="Arial" w:cs="Arial"/>
          <w:b/>
          <w:bCs/>
          <w:lang w:val="en-US"/>
        </w:rPr>
      </w:pPr>
    </w:p>
    <w:p w:rsidR="00330A1C" w:rsidRDefault="00330A1C" w:rsidP="00330A1C">
      <w:pPr>
        <w:rPr>
          <w:rFonts w:ascii="Arial" w:eastAsia="MS Mincho" w:hAnsi="Arial" w:cs="Arial"/>
          <w:b/>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330A1C" w:rsidTr="00330A1C">
        <w:tc>
          <w:tcPr>
            <w:tcW w:w="2628" w:type="dxa"/>
            <w:tcBorders>
              <w:top w:val="single" w:sz="4" w:space="0" w:color="auto"/>
              <w:left w:val="single" w:sz="4" w:space="0" w:color="auto"/>
              <w:bottom w:val="single" w:sz="4" w:space="0" w:color="auto"/>
              <w:right w:val="single" w:sz="4" w:space="0" w:color="auto"/>
            </w:tcBorders>
          </w:tcPr>
          <w:p w:rsidR="00330A1C" w:rsidRDefault="00330A1C">
            <w:pPr>
              <w:rPr>
                <w:rFonts w:ascii="Arial" w:eastAsia="MS Mincho" w:hAnsi="Arial" w:cs="Arial"/>
                <w:b/>
                <w:color w:val="000000"/>
              </w:rPr>
            </w:pPr>
            <w:r>
              <w:rPr>
                <w:rFonts w:ascii="Arial" w:eastAsia="MS Mincho" w:hAnsi="Arial" w:cs="Arial"/>
                <w:b/>
                <w:color w:val="000000"/>
              </w:rPr>
              <w:t>Your name:</w:t>
            </w:r>
          </w:p>
          <w:p w:rsidR="00330A1C" w:rsidRDefault="00330A1C">
            <w:pPr>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rsidR="00330A1C" w:rsidRDefault="00330A1C">
            <w:pPr>
              <w:rPr>
                <w:rFonts w:cs="Times New Roman"/>
              </w:rPr>
            </w:pPr>
          </w:p>
        </w:tc>
      </w:tr>
      <w:tr w:rsidR="00330A1C" w:rsidTr="00330A1C">
        <w:tc>
          <w:tcPr>
            <w:tcW w:w="2628" w:type="dxa"/>
            <w:tcBorders>
              <w:top w:val="single" w:sz="4" w:space="0" w:color="auto"/>
              <w:left w:val="single" w:sz="4" w:space="0" w:color="auto"/>
              <w:bottom w:val="single" w:sz="4" w:space="0" w:color="auto"/>
              <w:right w:val="single" w:sz="4" w:space="0" w:color="auto"/>
            </w:tcBorders>
          </w:tcPr>
          <w:p w:rsidR="00330A1C" w:rsidRDefault="00330A1C">
            <w:pPr>
              <w:rPr>
                <w:rFonts w:ascii="Arial" w:eastAsia="MS Mincho" w:hAnsi="Arial" w:cs="Arial"/>
                <w:b/>
                <w:color w:val="000000"/>
              </w:rPr>
            </w:pPr>
            <w:r>
              <w:rPr>
                <w:rFonts w:ascii="Arial" w:eastAsia="MS Mincho" w:hAnsi="Arial" w:cs="Arial"/>
                <w:b/>
                <w:color w:val="000000"/>
              </w:rPr>
              <w:t xml:space="preserve">Organisation </w:t>
            </w:r>
          </w:p>
          <w:p w:rsidR="00330A1C" w:rsidRDefault="00330A1C">
            <w:pPr>
              <w:rPr>
                <w:rFonts w:ascii="Arial" w:eastAsia="MS Mincho" w:hAnsi="Arial" w:cs="Arial"/>
                <w:b/>
                <w:color w:val="000000"/>
              </w:rPr>
            </w:pPr>
            <w:r>
              <w:rPr>
                <w:rFonts w:ascii="Arial" w:eastAsia="MS Mincho" w:hAnsi="Arial" w:cs="Arial"/>
                <w:b/>
                <w:color w:val="000000"/>
              </w:rPr>
              <w:t>(if applicable):</w:t>
            </w:r>
          </w:p>
          <w:p w:rsidR="00330A1C" w:rsidRDefault="00330A1C">
            <w:pPr>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rsidR="00330A1C" w:rsidRDefault="00330A1C">
            <w:pPr>
              <w:rPr>
                <w:rFonts w:cs="Times New Roman"/>
              </w:rPr>
            </w:pPr>
          </w:p>
        </w:tc>
      </w:tr>
      <w:tr w:rsidR="00330A1C" w:rsidTr="00330A1C">
        <w:tc>
          <w:tcPr>
            <w:tcW w:w="2628" w:type="dxa"/>
            <w:tcBorders>
              <w:top w:val="single" w:sz="4" w:space="0" w:color="auto"/>
              <w:left w:val="single" w:sz="4" w:space="0" w:color="auto"/>
              <w:bottom w:val="single" w:sz="4" w:space="0" w:color="auto"/>
              <w:right w:val="single" w:sz="4" w:space="0" w:color="auto"/>
            </w:tcBorders>
          </w:tcPr>
          <w:p w:rsidR="00330A1C" w:rsidRDefault="00330A1C">
            <w:pPr>
              <w:rPr>
                <w:rFonts w:ascii="Arial" w:eastAsia="MS Mincho" w:hAnsi="Arial" w:cs="Arial"/>
                <w:b/>
                <w:color w:val="000000"/>
              </w:rPr>
            </w:pPr>
            <w:r>
              <w:rPr>
                <w:rFonts w:ascii="Arial" w:eastAsia="MS Mincho" w:hAnsi="Arial" w:cs="Arial"/>
                <w:b/>
                <w:color w:val="000000"/>
              </w:rPr>
              <w:t>Email Address:</w:t>
            </w:r>
          </w:p>
          <w:p w:rsidR="00330A1C" w:rsidRDefault="00330A1C">
            <w:pPr>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rsidR="00330A1C" w:rsidRDefault="00330A1C">
            <w:pPr>
              <w:rPr>
                <w:rFonts w:cs="Times New Roman"/>
              </w:rPr>
            </w:pPr>
          </w:p>
        </w:tc>
      </w:tr>
      <w:tr w:rsidR="00330A1C" w:rsidTr="00330A1C">
        <w:tc>
          <w:tcPr>
            <w:tcW w:w="2628" w:type="dxa"/>
            <w:tcBorders>
              <w:top w:val="single" w:sz="4" w:space="0" w:color="auto"/>
              <w:left w:val="single" w:sz="4" w:space="0" w:color="auto"/>
              <w:bottom w:val="single" w:sz="4" w:space="0" w:color="auto"/>
              <w:right w:val="single" w:sz="4" w:space="0" w:color="auto"/>
            </w:tcBorders>
          </w:tcPr>
          <w:p w:rsidR="00330A1C" w:rsidRDefault="00330A1C">
            <w:pPr>
              <w:rPr>
                <w:rFonts w:ascii="Arial" w:eastAsia="MS Mincho" w:hAnsi="Arial" w:cs="Arial"/>
                <w:b/>
                <w:color w:val="000000"/>
              </w:rPr>
            </w:pPr>
            <w:r>
              <w:rPr>
                <w:rFonts w:ascii="Arial" w:eastAsia="MS Mincho" w:hAnsi="Arial" w:cs="Arial"/>
                <w:b/>
                <w:color w:val="000000"/>
              </w:rPr>
              <w:t>Your address:</w:t>
            </w:r>
          </w:p>
          <w:p w:rsidR="00330A1C" w:rsidRDefault="00330A1C">
            <w:pPr>
              <w:rPr>
                <w:rFonts w:ascii="Arial" w:eastAsia="MS Mincho" w:hAnsi="Arial" w:cs="Arial"/>
                <w:b/>
                <w:color w:val="000000"/>
                <w:sz w:val="28"/>
                <w:szCs w:val="28"/>
              </w:rPr>
            </w:pPr>
          </w:p>
        </w:tc>
        <w:tc>
          <w:tcPr>
            <w:tcW w:w="6978" w:type="dxa"/>
            <w:tcBorders>
              <w:top w:val="single" w:sz="4" w:space="0" w:color="auto"/>
              <w:left w:val="single" w:sz="4" w:space="0" w:color="auto"/>
              <w:bottom w:val="single" w:sz="4" w:space="0" w:color="auto"/>
              <w:right w:val="single" w:sz="4" w:space="0" w:color="auto"/>
            </w:tcBorders>
            <w:hideMark/>
          </w:tcPr>
          <w:p w:rsidR="00330A1C" w:rsidRDefault="00330A1C">
            <w:pPr>
              <w:rPr>
                <w:rFonts w:cs="Times New Roman"/>
              </w:rPr>
            </w:pPr>
          </w:p>
        </w:tc>
      </w:tr>
    </w:tbl>
    <w:p w:rsidR="00330A1C" w:rsidRDefault="00330A1C" w:rsidP="00330A1C">
      <w:pPr>
        <w:rPr>
          <w:rFonts w:ascii="Arial" w:eastAsia="MS Mincho" w:hAnsi="Arial" w:cs="Arial"/>
          <w:color w:val="000000"/>
        </w:rPr>
      </w:pPr>
    </w:p>
    <w:p w:rsidR="00330A1C" w:rsidRDefault="00330A1C" w:rsidP="00330A1C">
      <w:pPr>
        <w:rPr>
          <w:rFonts w:ascii="Arial" w:eastAsia="MS Mincho" w:hAnsi="Arial" w:cs="Arial"/>
          <w:color w:val="000000"/>
        </w:rPr>
      </w:pPr>
    </w:p>
    <w:tbl>
      <w:tblPr>
        <w:tblW w:w="0" w:type="auto"/>
        <w:tblLook w:val="01E0" w:firstRow="1" w:lastRow="1" w:firstColumn="1" w:lastColumn="1" w:noHBand="0" w:noVBand="0"/>
      </w:tblPr>
      <w:tblGrid>
        <w:gridCol w:w="7668"/>
        <w:gridCol w:w="854"/>
      </w:tblGrid>
      <w:tr w:rsidR="00330A1C" w:rsidTr="00330A1C">
        <w:tc>
          <w:tcPr>
            <w:tcW w:w="7668" w:type="dxa"/>
            <w:hideMark/>
          </w:tcPr>
          <w:p w:rsidR="00330A1C" w:rsidRDefault="00330A1C">
            <w:pPr>
              <w:rPr>
                <w:rFonts w:ascii="Arial" w:eastAsia="MS Mincho" w:hAnsi="Arial" w:cs="Arial"/>
                <w:color w:val="000000"/>
              </w:rPr>
            </w:pPr>
            <w:r>
              <w:rPr>
                <w:rFonts w:ascii="Arial" w:eastAsia="MS Mincho" w:hAnsi="Arial" w:cs="Arial"/>
                <w:color w:val="000000"/>
              </w:rPr>
              <w:t>Responses to consultations may be made public on the internet or in a report. If you would prefer your response to be anonymised, please tick here:</w:t>
            </w:r>
          </w:p>
        </w:tc>
        <w:tc>
          <w:tcPr>
            <w:tcW w:w="854" w:type="dxa"/>
            <w:hideMark/>
          </w:tcPr>
          <w:p w:rsidR="00330A1C" w:rsidRDefault="00330A1C">
            <w:pPr>
              <w:rPr>
                <w:rFonts w:ascii="Arial" w:eastAsia="MS Mincho" w:hAnsi="Arial" w:cs="Arial"/>
                <w:color w:val="00000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-259080</wp:posOffset>
                      </wp:positionV>
                      <wp:extent cx="342900" cy="342900"/>
                      <wp:effectExtent l="0" t="0" r="19050" b="19050"/>
                      <wp:wrapThrough wrapText="bothSides">
                        <wp:wrapPolygon edited="0">
                          <wp:start x="0" y="0"/>
                          <wp:lineTo x="0" y="21600"/>
                          <wp:lineTo x="21600" y="21600"/>
                          <wp:lineTo x="21600" y="0"/>
                          <wp:lineTo x="0" y="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8.15pt;margin-top:-20.4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">
                      <w10:wrap type="through"/>
                    </v:roundrect>
                  </w:pict>
                </mc:Fallback>
              </mc:AlternateContent>
            </w:r>
          </w:p>
        </w:tc>
      </w:tr>
    </w:tbl>
    <w:p w:rsidR="00330A1C" w:rsidRDefault="00330A1C" w:rsidP="00330A1C">
      <w:pPr>
        <w:rPr>
          <w:rFonts w:ascii="Arial" w:eastAsia="MS Mincho" w:hAnsi="Arial" w:cs="Arial"/>
          <w:color w:val="000000"/>
        </w:rPr>
      </w:pPr>
    </w:p>
    <w:p w:rsidR="00330A1C" w:rsidRDefault="00330A1C" w:rsidP="00330A1C">
      <w:pPr>
        <w:rPr>
          <w:rFonts w:ascii="Arial" w:eastAsia="MS Mincho" w:hAnsi="Arial" w:cs="Arial"/>
          <w:color w:val="000000"/>
        </w:rPr>
      </w:pPr>
    </w:p>
    <w:p w:rsidR="00330A1C" w:rsidRDefault="00330A1C" w:rsidP="00330A1C">
      <w:pPr>
        <w:rPr>
          <w:rFonts w:ascii="Arial" w:eastAsia="MS Mincho" w:hAnsi="Arial" w:cs="Arial"/>
          <w:color w:val="000000"/>
        </w:rPr>
      </w:pPr>
    </w:p>
    <w:p w:rsidR="00330A1C" w:rsidRDefault="00330A1C" w:rsidP="00330A1C">
      <w:pPr>
        <w:rPr>
          <w:rFonts w:ascii="Arial" w:eastAsia="MS Mincho" w:hAnsi="Arial" w:cs="Arial"/>
          <w:color w:val="000000"/>
        </w:rPr>
      </w:pPr>
    </w:p>
    <w:p w:rsidR="00330A1C" w:rsidRDefault="00330A1C" w:rsidP="00330A1C">
      <w:pPr>
        <w:rPr>
          <w:rFonts w:ascii="Arial" w:eastAsia="MS Mincho" w:hAnsi="Arial" w:cs="Arial"/>
          <w:color w:val="000000"/>
        </w:rPr>
      </w:pPr>
    </w:p>
    <w:p w:rsidR="00330A1C" w:rsidRDefault="00330A1C" w:rsidP="00330A1C">
      <w:pPr>
        <w:rPr>
          <w:rFonts w:ascii="Arial" w:eastAsia="MS Mincho" w:hAnsi="Arial" w:cs="Arial"/>
          <w:color w:val="000000"/>
        </w:rPr>
      </w:pPr>
      <w:r>
        <w:rPr>
          <w:rFonts w:ascii="Arial" w:eastAsia="MS Mincho" w:hAnsi="Arial" w:cs="Arial"/>
          <w:color w:val="000000"/>
        </w:rPr>
        <w:br w:type="page"/>
      </w:r>
    </w:p>
    <w:p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rPr>
                <w:rFonts w:ascii="Arial" w:hAnsi="Arial" w:cs="Arial"/>
                <w:b/>
              </w:rPr>
            </w:pPr>
            <w:r>
              <w:rPr>
                <w:rFonts w:ascii="Arial" w:hAnsi="Arial" w:cs="Arial"/>
                <w:b/>
              </w:rPr>
              <w:t>Question 1: Do you agree with our definitions of loneliness and social isolation? If not, what would you propose instead?</w:t>
            </w:r>
          </w:p>
          <w:p w:rsidR="00330A1C" w:rsidRDefault="00330A1C">
            <w:pPr>
              <w:jc w:val="right"/>
              <w:rPr>
                <w:rFonts w:ascii="Arial" w:hAnsi="Arial" w:cs="Arial"/>
                <w:color w:val="000000"/>
              </w:rPr>
            </w:pPr>
            <w:r>
              <w:rPr>
                <w:rFonts w:ascii="Arial" w:hAnsi="Arial" w:cs="Arial"/>
                <w:b/>
                <w:bCs/>
                <w:lang w:val="en-US"/>
              </w:rPr>
              <w:t>YES…….. NO…….</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tc>
      </w:tr>
    </w:tbl>
    <w:p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rPr>
                <w:rFonts w:ascii="Arial" w:hAnsi="Arial" w:cs="Arial"/>
                <w:b/>
              </w:rPr>
            </w:pPr>
            <w:r>
              <w:rPr>
                <w:rFonts w:ascii="Arial" w:hAnsi="Arial" w:cs="Arial"/>
                <w:b/>
              </w:rPr>
              <w:t>Question 2:  How can we help people to understand the trigger points for loneliness and social isolation and to build emotional and psychological resilience to enable them to take steps to avoid or reduce these feelings?</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tc>
      </w:tr>
    </w:tbl>
    <w:p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rPr>
                <w:rFonts w:ascii="Arial" w:hAnsi="Arial" w:cs="Arial"/>
                <w:b/>
              </w:rPr>
            </w:pPr>
            <w:r>
              <w:rPr>
                <w:rFonts w:ascii="Arial" w:hAnsi="Arial" w:cs="Arial"/>
                <w:b/>
                <w:bCs/>
                <w:lang w:val="en-US"/>
              </w:rPr>
              <w:t>Question 3:</w:t>
            </w:r>
            <w:r>
              <w:rPr>
                <w:rFonts w:ascii="Arial" w:hAnsi="Arial" w:cs="Arial"/>
                <w:b/>
              </w:rPr>
              <w:t xml:space="preserve">  How can the Welsh Government foster the right environment and create the right conditions to build resilient communities?</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tc>
      </w:tr>
    </w:tbl>
    <w:p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rPr>
                <w:rFonts w:ascii="Arial" w:hAnsi="Arial" w:cs="Arial"/>
                <w:b/>
              </w:rPr>
            </w:pPr>
            <w:r>
              <w:rPr>
                <w:rFonts w:ascii="Arial" w:hAnsi="Arial" w:cs="Arial"/>
                <w:b/>
                <w:bCs/>
                <w:lang w:val="en-US"/>
              </w:rPr>
              <w:t>Question 4:</w:t>
            </w:r>
            <w:r>
              <w:rPr>
                <w:rFonts w:ascii="Arial" w:hAnsi="Arial" w:cs="Arial"/>
                <w:b/>
              </w:rPr>
              <w:t xml:space="preserve">  How can children and young people be better equipped with the skills to establish and maintain meaningful social connections?</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tc>
      </w:tr>
    </w:tbl>
    <w:p w:rsidR="00330A1C" w:rsidRDefault="00330A1C" w:rsidP="00330A1C">
      <w:pPr>
        <w:rPr>
          <w:rFonts w:ascii="Arial" w:eastAsia="MS Mincho" w:hAnsi="Arial" w:cs="Arial"/>
          <w:color w:val="000000"/>
        </w:rPr>
      </w:pPr>
    </w:p>
    <w:p w:rsidR="00330A1C" w:rsidRDefault="00330A1C" w:rsidP="00330A1C">
      <w:pPr>
        <w:rPr>
          <w:rFonts w:ascii="Arial" w:eastAsia="MS Mincho" w:hAnsi="Arial" w:cs="Arial"/>
          <w:color w:val="000000"/>
        </w:rPr>
      </w:pPr>
    </w:p>
    <w:p w:rsidR="00330A1C" w:rsidRDefault="00330A1C" w:rsidP="00330A1C">
      <w:pPr>
        <w:rPr>
          <w:rFonts w:ascii="Arial" w:eastAsia="MS Mincho" w:hAnsi="Arial" w:cs="Arial"/>
          <w:color w:val="000000"/>
        </w:rPr>
      </w:pPr>
    </w:p>
    <w:p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widowControl w:val="0"/>
              <w:autoSpaceDE w:val="0"/>
              <w:autoSpaceDN w:val="0"/>
              <w:adjustRightInd w:val="0"/>
              <w:rPr>
                <w:rFonts w:ascii="Arial" w:hAnsi="Arial" w:cs="Arial"/>
                <w:b/>
              </w:rPr>
            </w:pPr>
            <w:r>
              <w:rPr>
                <w:rFonts w:ascii="Arial" w:hAnsi="Arial" w:cs="Arial"/>
                <w:b/>
                <w:bCs/>
                <w:lang w:val="en-US"/>
              </w:rPr>
              <w:lastRenderedPageBreak/>
              <w:t>Question 5:</w:t>
            </w:r>
            <w:r>
              <w:rPr>
                <w:rFonts w:ascii="Arial" w:hAnsi="Arial" w:cs="Arial"/>
                <w:b/>
              </w:rPr>
              <w:t xml:space="preserve">  How do we ensure that schools can better support children and young people who may be lonely and socially isolated?</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tc>
      </w:tr>
    </w:tbl>
    <w:p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widowControl w:val="0"/>
              <w:autoSpaceDE w:val="0"/>
              <w:autoSpaceDN w:val="0"/>
              <w:adjustRightInd w:val="0"/>
              <w:rPr>
                <w:rFonts w:ascii="Arial" w:eastAsia="Calibri" w:hAnsi="Arial" w:cs="Arial"/>
                <w:b/>
                <w:lang w:val="en-US"/>
              </w:rPr>
            </w:pPr>
            <w:r>
              <w:rPr>
                <w:rFonts w:ascii="Arial" w:hAnsi="Arial" w:cs="Arial"/>
                <w:b/>
                <w:bCs/>
                <w:lang w:val="en-US"/>
              </w:rPr>
              <w:t>Question 6:</w:t>
            </w:r>
            <w:r>
              <w:rPr>
                <w:rFonts w:ascii="Arial" w:hAnsi="Arial" w:cs="Arial"/>
                <w:b/>
                <w:lang w:val="en-US"/>
              </w:rPr>
              <w:t xml:space="preserve"> </w:t>
            </w:r>
            <w:r>
              <w:rPr>
                <w:rFonts w:ascii="Arial" w:eastAsia="Calibri" w:hAnsi="Arial" w:cs="Arial"/>
                <w:lang w:val="en-US"/>
              </w:rPr>
              <w:t xml:space="preserve"> </w:t>
            </w:r>
            <w:r>
              <w:rPr>
                <w:rFonts w:ascii="Arial" w:eastAsia="Calibri" w:hAnsi="Arial" w:cs="Arial"/>
                <w:b/>
                <w:lang w:val="en-US"/>
              </w:rPr>
              <w:t>What more can the housing sector do to reduce loneliness and social isolation?  How can the Welsh Government support this?</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p w:rsidR="00330A1C" w:rsidRDefault="00330A1C">
            <w:pPr>
              <w:rPr>
                <w:rFonts w:ascii="Arial" w:hAnsi="Arial" w:cs="Arial"/>
                <w:color w:val="000000"/>
              </w:rPr>
            </w:pPr>
          </w:p>
        </w:tc>
      </w:tr>
    </w:tbl>
    <w:p w:rsidR="00330A1C" w:rsidRDefault="00330A1C" w:rsidP="00330A1C">
      <w:pPr>
        <w:rPr>
          <w:rFonts w:ascii="Arial" w:eastAsia="MS Mincho" w:hAnsi="Arial" w:cs="Arial"/>
          <w:color w:val="000000"/>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eastAsia="Times New Roman" w:hAnsi="Arial" w:cs="Arial"/>
                <w:b/>
                <w:color w:val="000000"/>
                <w:lang w:eastAsia="en-GB"/>
              </w:rPr>
            </w:pPr>
            <w:r>
              <w:rPr>
                <w:rFonts w:ascii="Arial" w:hAnsi="Arial" w:cs="Arial"/>
                <w:b/>
                <w:bCs/>
                <w:lang w:val="en-US"/>
              </w:rPr>
              <w:t>Question 7:</w:t>
            </w:r>
            <w:r>
              <w:rPr>
                <w:rFonts w:ascii="Arial" w:hAnsi="Arial" w:cs="Arial"/>
                <w:b/>
              </w:rPr>
              <w:t xml:space="preserve">  What more can the Welsh Government do to support the improvement of transport services across Wales?</w:t>
            </w:r>
          </w:p>
          <w:p w:rsidR="00330A1C" w:rsidRDefault="00330A1C">
            <w:pPr>
              <w:rPr>
                <w:rFonts w:ascii="Arial" w:hAnsi="Arial" w:cs="Arial"/>
                <w:b/>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libri" w:eastAsia="MS Mincho" w:hAnsi="Calibri" w:cs="Calibri"/>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widowControl w:val="0"/>
              <w:autoSpaceDE w:val="0"/>
              <w:autoSpaceDN w:val="0"/>
              <w:adjustRightInd w:val="0"/>
              <w:rPr>
                <w:rFonts w:ascii="Arial" w:hAnsi="Arial" w:cs="Arial"/>
                <w:b/>
              </w:rPr>
            </w:pPr>
            <w:r>
              <w:rPr>
                <w:rFonts w:ascii="Arial" w:hAnsi="Arial" w:cs="Arial"/>
                <w:b/>
                <w:bCs/>
                <w:lang w:val="en-US"/>
              </w:rPr>
              <w:t>Question 8:</w:t>
            </w:r>
            <w:r>
              <w:rPr>
                <w:rFonts w:ascii="Arial" w:hAnsi="Arial" w:cs="Arial"/>
                <w:b/>
              </w:rPr>
              <w:t xml:space="preserve">  How can we try to ensure that people have access to digital technology and the ability to use it safely?</w:t>
            </w:r>
          </w:p>
          <w:p w:rsidR="00330A1C" w:rsidRDefault="00330A1C">
            <w:pPr>
              <w:widowControl w:val="0"/>
              <w:autoSpaceDE w:val="0"/>
              <w:autoSpaceDN w:val="0"/>
              <w:adjustRightInd w:val="0"/>
              <w:jc w:val="right"/>
              <w:rPr>
                <w:rFonts w:ascii="Arial" w:hAnsi="Arial" w:cs="Arial"/>
                <w:b/>
                <w:bCs/>
                <w:lang w:val="en-US"/>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widowControl w:val="0"/>
              <w:autoSpaceDE w:val="0"/>
              <w:autoSpaceDN w:val="0"/>
              <w:adjustRightInd w:val="0"/>
              <w:rPr>
                <w:rFonts w:ascii="Arial" w:hAnsi="Arial" w:cs="Arial"/>
                <w:b/>
              </w:rPr>
            </w:pPr>
            <w:r>
              <w:rPr>
                <w:rFonts w:ascii="Arial" w:hAnsi="Arial" w:cs="Arial"/>
                <w:b/>
                <w:bCs/>
                <w:lang w:val="en-US"/>
              </w:rPr>
              <w:lastRenderedPageBreak/>
              <w:t xml:space="preserve">Question 9: </w:t>
            </w:r>
            <w:r>
              <w:rPr>
                <w:rFonts w:ascii="Arial" w:hAnsi="Arial" w:cs="Arial"/>
                <w:b/>
              </w:rPr>
              <w:t>What experience do you have of the impact of social services on addressing loneliness and isolation</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widowControl w:val="0"/>
              <w:autoSpaceDE w:val="0"/>
              <w:autoSpaceDN w:val="0"/>
              <w:adjustRightInd w:val="0"/>
              <w:rPr>
                <w:rFonts w:ascii="Arial" w:hAnsi="Arial" w:cs="Arial"/>
                <w:b/>
              </w:rPr>
            </w:pPr>
            <w:r>
              <w:rPr>
                <w:rFonts w:ascii="Arial" w:hAnsi="Arial" w:cs="Arial"/>
                <w:b/>
                <w:bCs/>
                <w:lang w:val="en-US"/>
              </w:rPr>
              <w:t>Question 10:</w:t>
            </w:r>
            <w:r>
              <w:rPr>
                <w:rFonts w:ascii="Arial" w:hAnsi="Arial" w:cs="Arial"/>
                <w:b/>
                <w:lang w:val="en-US"/>
              </w:rPr>
              <w:t xml:space="preserve"> </w:t>
            </w:r>
            <w:r>
              <w:rPr>
                <w:rFonts w:ascii="Arial" w:hAnsi="Arial" w:cs="Arial"/>
                <w:b/>
              </w:rPr>
              <w:t>What more can the social care sector do to tackle loneliness and isolation?</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widowControl w:val="0"/>
              <w:autoSpaceDE w:val="0"/>
              <w:autoSpaceDN w:val="0"/>
              <w:adjustRightInd w:val="0"/>
              <w:rPr>
                <w:rFonts w:ascii="Arial" w:hAnsi="Arial" w:cs="Arial"/>
                <w:b/>
              </w:rPr>
            </w:pPr>
            <w:r>
              <w:rPr>
                <w:rFonts w:ascii="Arial" w:hAnsi="Arial" w:cs="Arial"/>
                <w:b/>
                <w:bCs/>
                <w:lang w:val="en-US"/>
              </w:rPr>
              <w:t>Question 11:</w:t>
            </w:r>
            <w:r>
              <w:rPr>
                <w:rFonts w:ascii="Arial" w:hAnsi="Arial" w:cs="Arial"/>
                <w:b/>
              </w:rPr>
              <w:t xml:space="preserve">  What more can we do to encourage people who are at risk of becoming lonely and isolated to get involved in local groups that promote physical activity?</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widowControl w:val="0"/>
              <w:autoSpaceDE w:val="0"/>
              <w:autoSpaceDN w:val="0"/>
              <w:adjustRightInd w:val="0"/>
              <w:rPr>
                <w:rFonts w:ascii="Arial" w:hAnsi="Arial" w:cs="Arial"/>
                <w:b/>
              </w:rPr>
            </w:pPr>
            <w:r>
              <w:rPr>
                <w:rFonts w:ascii="Arial" w:hAnsi="Arial" w:cs="Arial"/>
                <w:b/>
                <w:bCs/>
                <w:lang w:val="en-US"/>
              </w:rPr>
              <w:t>Question 12:</w:t>
            </w:r>
            <w:r>
              <w:rPr>
                <w:rFonts w:ascii="Arial" w:hAnsi="Arial" w:cs="Arial"/>
                <w:b/>
              </w:rPr>
              <w:t xml:space="preserve">  In what other ways can health services play their part in reducing loneliness and social isolation?</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rPr>
            </w:pPr>
            <w:r>
              <w:rPr>
                <w:rFonts w:ascii="Arial" w:hAnsi="Arial" w:cs="Arial"/>
                <w:b/>
                <w:bCs/>
                <w:lang w:val="en-US"/>
              </w:rPr>
              <w:lastRenderedPageBreak/>
              <w:t>Question 13:</w:t>
            </w:r>
            <w:r>
              <w:rPr>
                <w:rFonts w:ascii="Arial" w:hAnsi="Arial" w:cs="Arial"/>
                <w:b/>
              </w:rPr>
              <w:t xml:space="preserve">  What more can the Welsh Government do to encourage people to volunteer?</w:t>
            </w:r>
          </w:p>
          <w:p w:rsidR="00330A1C" w:rsidRDefault="00330A1C">
            <w:pPr>
              <w:rPr>
                <w:rFonts w:ascii="Arial" w:hAnsi="Arial" w:cs="Arial"/>
                <w:b/>
                <w:bCs/>
                <w:lang w:val="en-US"/>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widowControl w:val="0"/>
              <w:autoSpaceDE w:val="0"/>
              <w:autoSpaceDN w:val="0"/>
              <w:adjustRightInd w:val="0"/>
              <w:rPr>
                <w:rFonts w:ascii="Arial" w:hAnsi="Arial" w:cs="Arial"/>
                <w:b/>
              </w:rPr>
            </w:pPr>
            <w:r>
              <w:rPr>
                <w:rFonts w:ascii="Arial" w:hAnsi="Arial" w:cs="Arial"/>
                <w:b/>
                <w:bCs/>
                <w:lang w:val="en-US"/>
              </w:rPr>
              <w:t>Question 14:</w:t>
            </w:r>
            <w:r>
              <w:rPr>
                <w:rFonts w:ascii="Arial" w:hAnsi="Arial" w:cs="Arial"/>
                <w:b/>
              </w:rPr>
              <w:t xml:space="preserve">  How can the Third sector play a stronger role in helping to tackle loneliness and social isolation? What can the Welsh Government and other public bodies do to support this?</w:t>
            </w:r>
          </w:p>
          <w:p w:rsidR="00330A1C" w:rsidRDefault="00330A1C">
            <w:pPr>
              <w:widowControl w:val="0"/>
              <w:autoSpaceDE w:val="0"/>
              <w:autoSpaceDN w:val="0"/>
              <w:adjustRightInd w:val="0"/>
              <w:rPr>
                <w:rFonts w:ascii="Arial" w:hAnsi="Arial" w:cs="Arial"/>
                <w:b/>
                <w:bCs/>
                <w:lang w:val="en-US"/>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rPr>
            </w:pPr>
            <w:r>
              <w:rPr>
                <w:rFonts w:ascii="Arial" w:hAnsi="Arial" w:cs="Arial"/>
                <w:b/>
                <w:bCs/>
                <w:lang w:val="en-US"/>
              </w:rPr>
              <w:t>Question 15:</w:t>
            </w:r>
            <w:r>
              <w:rPr>
                <w:rFonts w:ascii="Arial" w:hAnsi="Arial" w:cs="Arial"/>
                <w:b/>
              </w:rPr>
              <w:t xml:space="preserve">  How can employers and businesses play their part in reducing loneliness and social isolation?</w:t>
            </w:r>
          </w:p>
          <w:p w:rsidR="00330A1C" w:rsidRDefault="00330A1C">
            <w:pPr>
              <w:rPr>
                <w:rFonts w:ascii="Arial" w:hAnsi="Arial" w:cs="Arial"/>
                <w:b/>
                <w:bCs/>
                <w:lang w:val="en-US"/>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eastAsiaTheme="minorHAnsi"/>
          <w:sz w:val="22"/>
          <w:szCs w:val="22"/>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rPr>
            </w:pPr>
            <w:r>
              <w:rPr>
                <w:rFonts w:ascii="Arial" w:hAnsi="Arial" w:cs="Arial"/>
                <w:b/>
                <w:bCs/>
                <w:lang w:val="en-US"/>
              </w:rPr>
              <w:t>Question 16:</w:t>
            </w:r>
            <w:r>
              <w:rPr>
                <w:rFonts w:ascii="Arial" w:hAnsi="Arial" w:cs="Arial"/>
                <w:b/>
              </w:rPr>
              <w:t xml:space="preserve">  What more can the Welsh Government do to support those who experience poverty alongside loneliness and social isolation?</w:t>
            </w:r>
          </w:p>
          <w:p w:rsidR="00330A1C" w:rsidRDefault="00330A1C">
            <w:pPr>
              <w:rPr>
                <w:rFonts w:ascii="Arial" w:hAnsi="Arial" w:cs="Arial"/>
                <w:b/>
                <w:bCs/>
                <w:lang w:val="en-US"/>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eastAsiaTheme="minorHAnsi"/>
          <w:sz w:val="22"/>
          <w:szCs w:val="22"/>
        </w:rPr>
      </w:pPr>
    </w:p>
    <w:p w:rsidR="00330A1C" w:rsidRDefault="00330A1C" w:rsidP="00330A1C">
      <w:pPr>
        <w:rPr>
          <w:rFonts w:eastAsiaTheme="minorHAnsi"/>
          <w:sz w:val="22"/>
          <w:szCs w:val="22"/>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pStyle w:val="ListParagraph"/>
              <w:pBdr>
                <w:top w:val="single" w:sz="4" w:space="1" w:color="auto"/>
                <w:left w:val="single" w:sz="4" w:space="4" w:color="auto"/>
                <w:bottom w:val="single" w:sz="4" w:space="1" w:color="auto"/>
                <w:right w:val="single" w:sz="4" w:space="4" w:color="auto"/>
                <w:between w:val="single" w:sz="4" w:space="1" w:color="auto"/>
              </w:pBdr>
              <w:ind w:left="0" w:right="-1"/>
              <w:jc w:val="both"/>
              <w:rPr>
                <w:rFonts w:ascii="Arial" w:hAnsi="Arial" w:cs="Arial"/>
                <w:b/>
              </w:rPr>
            </w:pPr>
            <w:r>
              <w:rPr>
                <w:rFonts w:ascii="Arial" w:hAnsi="Arial" w:cs="Arial"/>
                <w:b/>
                <w:bCs/>
                <w:lang w:val="en-US"/>
              </w:rPr>
              <w:lastRenderedPageBreak/>
              <w:t xml:space="preserve">Question 17: </w:t>
            </w:r>
            <w:r>
              <w:rPr>
                <w:rFonts w:ascii="Arial" w:hAnsi="Arial" w:cs="Arial"/>
                <w:b/>
              </w:rPr>
              <w:t>What more can we do to build community resilience and support communities to combat loneliness and social isolation?</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eastAsiaTheme="minorHAnsi"/>
          <w:sz w:val="22"/>
          <w:szCs w:val="22"/>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rPr>
            </w:pPr>
            <w:r>
              <w:rPr>
                <w:rFonts w:ascii="Arial" w:hAnsi="Arial" w:cs="Arial"/>
                <w:b/>
                <w:bCs/>
                <w:lang w:val="en-US"/>
              </w:rPr>
              <w:t>Question 18:</w:t>
            </w:r>
            <w:r>
              <w:rPr>
                <w:rFonts w:ascii="Arial" w:hAnsi="Arial" w:cs="Arial"/>
                <w:b/>
              </w:rPr>
              <w:t xml:space="preserve">  Do you agree with our proposed approach?  If not, what would you otherwise suggest?</w:t>
            </w:r>
          </w:p>
          <w:p w:rsidR="00330A1C" w:rsidRDefault="00330A1C">
            <w:pPr>
              <w:rPr>
                <w:rFonts w:ascii="Arial" w:hAnsi="Arial" w:cs="Arial"/>
                <w:b/>
                <w:bCs/>
                <w:lang w:val="en-US"/>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widowControl w:val="0"/>
        <w:autoSpaceDE w:val="0"/>
        <w:autoSpaceDN w:val="0"/>
        <w:adjustRightInd w:val="0"/>
        <w:rPr>
          <w:rFonts w:ascii="Arial" w:hAnsi="Arial" w:cs="Arial"/>
          <w:b/>
          <w:bCs/>
          <w:lang w:val="en-US"/>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rPr>
                <w:rFonts w:ascii="Arial" w:hAnsi="Arial" w:cs="Arial"/>
                <w:b/>
                <w:bCs/>
                <w:lang w:val="en-US"/>
              </w:rPr>
            </w:pPr>
            <w:r>
              <w:rPr>
                <w:rFonts w:ascii="Arial" w:hAnsi="Arial" w:cs="Arial"/>
                <w:b/>
                <w:bCs/>
                <w:lang w:val="en-US"/>
              </w:rPr>
              <w:t>Question 19:</w:t>
            </w:r>
            <w:r>
              <w:rPr>
                <w:rFonts w:ascii="Arial" w:hAnsi="Arial" w:cs="Arial"/>
                <w:b/>
              </w:rPr>
              <w:t xml:space="preserve">  Are you aware of examples of successful interventions within Wales, or beyond, that you think we should be looking at? </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rPr>
            </w:pPr>
            <w:r>
              <w:rPr>
                <w:rFonts w:ascii="Arial" w:hAnsi="Arial" w:cs="Arial"/>
                <w:b/>
                <w:bCs/>
                <w:lang w:val="en-US"/>
              </w:rPr>
              <w:t>Question 20:</w:t>
            </w:r>
            <w:r>
              <w:rPr>
                <w:rFonts w:ascii="Arial" w:hAnsi="Arial" w:cs="Arial"/>
                <w:b/>
              </w:rPr>
              <w:t xml:space="preserve">  Are there other ways in which we can measure loneliness and social isolation?</w:t>
            </w:r>
          </w:p>
          <w:p w:rsidR="00330A1C" w:rsidRDefault="00330A1C">
            <w:pPr>
              <w:rPr>
                <w:rFonts w:ascii="Arial" w:hAnsi="Arial" w:cs="Arial"/>
                <w:b/>
                <w:bCs/>
                <w:lang w:val="en-US"/>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p w:rsidR="00330A1C" w:rsidRDefault="00330A1C" w:rsidP="00330A1C">
      <w:pPr>
        <w:rPr>
          <w:rFonts w:ascii="Cambria" w:eastAsia="MS Mincho" w:hAnsi="Cambria" w:cs="Times New Roman"/>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widowControl w:val="0"/>
              <w:autoSpaceDE w:val="0"/>
              <w:autoSpaceDN w:val="0"/>
              <w:adjustRightInd w:val="0"/>
              <w:rPr>
                <w:rFonts w:ascii="Times New Roman" w:hAnsi="Times New Roman"/>
                <w:lang w:val="en-US"/>
              </w:rPr>
            </w:pPr>
            <w:r>
              <w:rPr>
                <w:rFonts w:ascii="Arial" w:hAnsi="Arial" w:cs="Arial"/>
                <w:b/>
                <w:bCs/>
                <w:lang w:val="en-US"/>
              </w:rPr>
              <w:lastRenderedPageBreak/>
              <w:t>Question 21:</w:t>
            </w:r>
            <w:r>
              <w:rPr>
                <w:rFonts w:ascii="Arial" w:hAnsi="Arial" w:cs="Arial"/>
                <w:b/>
              </w:rPr>
              <w:t xml:space="preserve">  </w:t>
            </w:r>
            <w:r>
              <w:rPr>
                <w:rFonts w:ascii="Arial" w:hAnsi="Arial" w:cs="Arial"/>
                <w:lang w:val="en-US"/>
              </w:rPr>
              <w:t xml:space="preserve">We would like to know your views on the effects that our proposed approach to tackling loneliness and social isolation would have on the Welsh language, specifically on opportunities for people to use Welsh and on treating the Welsh language no less </w:t>
            </w:r>
            <w:proofErr w:type="spellStart"/>
            <w:r>
              <w:rPr>
                <w:rFonts w:ascii="Arial" w:hAnsi="Arial" w:cs="Arial"/>
                <w:lang w:val="en-US"/>
              </w:rPr>
              <w:t>favourably</w:t>
            </w:r>
            <w:proofErr w:type="spellEnd"/>
            <w:r>
              <w:rPr>
                <w:rFonts w:ascii="Arial" w:hAnsi="Arial" w:cs="Arial"/>
                <w:lang w:val="en-US"/>
              </w:rPr>
              <w:t xml:space="preserve"> than English. </w:t>
            </w:r>
          </w:p>
          <w:p w:rsidR="00330A1C" w:rsidRDefault="00330A1C">
            <w:pPr>
              <w:widowControl w:val="0"/>
              <w:autoSpaceDE w:val="0"/>
              <w:autoSpaceDN w:val="0"/>
              <w:adjustRightInd w:val="0"/>
              <w:rPr>
                <w:rFonts w:ascii="Times New Roman" w:hAnsi="Times New Roman"/>
                <w:lang w:val="en-US"/>
              </w:rPr>
            </w:pPr>
            <w:r>
              <w:rPr>
                <w:rFonts w:ascii="Arial" w:hAnsi="Arial" w:cs="Arial"/>
                <w:lang w:val="en-US"/>
              </w:rPr>
              <w:t> </w:t>
            </w:r>
          </w:p>
          <w:p w:rsidR="00330A1C" w:rsidRDefault="00330A1C">
            <w:pPr>
              <w:widowControl w:val="0"/>
              <w:autoSpaceDE w:val="0"/>
              <w:autoSpaceDN w:val="0"/>
              <w:adjustRightInd w:val="0"/>
              <w:rPr>
                <w:rFonts w:ascii="Times New Roman" w:hAnsi="Times New Roman"/>
                <w:lang w:val="en-US"/>
              </w:rPr>
            </w:pPr>
            <w:r>
              <w:rPr>
                <w:rFonts w:ascii="Arial" w:hAnsi="Arial" w:cs="Arial"/>
                <w:lang w:val="en-US"/>
              </w:rPr>
              <w:t>What effects do you think there would be?  How could positive effects be increased, or negative effects be mitigated? </w:t>
            </w:r>
          </w:p>
          <w:p w:rsidR="00330A1C" w:rsidRDefault="00330A1C">
            <w:pPr>
              <w:widowControl w:val="0"/>
              <w:autoSpaceDE w:val="0"/>
              <w:autoSpaceDN w:val="0"/>
              <w:adjustRightInd w:val="0"/>
              <w:rPr>
                <w:rFonts w:ascii="Arial" w:hAnsi="Arial" w:cs="Arial"/>
                <w:b/>
              </w:rPr>
            </w:pPr>
          </w:p>
          <w:p w:rsidR="00330A1C" w:rsidRDefault="00330A1C">
            <w:pPr>
              <w:widowControl w:val="0"/>
              <w:autoSpaceDE w:val="0"/>
              <w:autoSpaceDN w:val="0"/>
              <w:adjustRightInd w:val="0"/>
              <w:jc w:val="right"/>
              <w:rPr>
                <w:rFonts w:ascii="Arial" w:hAnsi="Arial" w:cs="Arial"/>
                <w:b/>
                <w:bCs/>
                <w:lang w:val="en-US"/>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widowControl w:val="0"/>
        <w:autoSpaceDE w:val="0"/>
        <w:autoSpaceDN w:val="0"/>
        <w:adjustRightInd w:val="0"/>
        <w:rPr>
          <w:rFonts w:ascii="Arial" w:hAnsi="Arial" w:cs="Arial"/>
          <w:b/>
          <w:bCs/>
          <w:lang w:val="en-US"/>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widowControl w:val="0"/>
              <w:autoSpaceDE w:val="0"/>
              <w:autoSpaceDN w:val="0"/>
              <w:adjustRightInd w:val="0"/>
              <w:rPr>
                <w:rFonts w:ascii="Calibri" w:hAnsi="Calibri" w:cs="Calibri"/>
                <w:lang w:val="en-US"/>
              </w:rPr>
            </w:pPr>
            <w:r>
              <w:rPr>
                <w:rFonts w:ascii="Arial" w:hAnsi="Arial" w:cs="Arial"/>
                <w:b/>
                <w:bCs/>
                <w:lang w:val="en-US"/>
              </w:rPr>
              <w:t>Question 22:</w:t>
            </w:r>
            <w:r>
              <w:rPr>
                <w:rFonts w:ascii="Arial" w:hAnsi="Arial" w:cs="Arial"/>
                <w:b/>
              </w:rPr>
              <w:t xml:space="preserve">  </w:t>
            </w:r>
            <w:r>
              <w:rPr>
                <w:rFonts w:ascii="Arial" w:hAnsi="Arial" w:cs="Arial"/>
                <w:lang w:val="en-US"/>
              </w:rPr>
              <w:t xml:space="preserve">Please also explain how you believe the proposed approach could be formulated or changed so as to have positive effects or increased positive effects on opportunities for people to use the Welsh language and on treating the Welsh language no less </w:t>
            </w:r>
            <w:proofErr w:type="spellStart"/>
            <w:r>
              <w:rPr>
                <w:rFonts w:ascii="Arial" w:hAnsi="Arial" w:cs="Arial"/>
                <w:lang w:val="en-US"/>
              </w:rPr>
              <w:t>favourably</w:t>
            </w:r>
            <w:proofErr w:type="spellEnd"/>
            <w:r>
              <w:rPr>
                <w:rFonts w:ascii="Arial" w:hAnsi="Arial" w:cs="Arial"/>
                <w:lang w:val="en-US"/>
              </w:rPr>
              <w:t xml:space="preserve"> than the English language, and no adverse effects on opportunities for people to use the Welsh language and on treating the Welsh language no less </w:t>
            </w:r>
            <w:proofErr w:type="spellStart"/>
            <w:r>
              <w:rPr>
                <w:rFonts w:ascii="Arial" w:hAnsi="Arial" w:cs="Arial"/>
                <w:lang w:val="en-US"/>
              </w:rPr>
              <w:t>favourably</w:t>
            </w:r>
            <w:proofErr w:type="spellEnd"/>
            <w:r>
              <w:rPr>
                <w:rFonts w:ascii="Arial" w:hAnsi="Arial" w:cs="Arial"/>
                <w:lang w:val="en-US"/>
              </w:rPr>
              <w:t xml:space="preserve"> than the English language. </w:t>
            </w:r>
          </w:p>
          <w:p w:rsidR="00330A1C" w:rsidRDefault="00330A1C">
            <w:pPr>
              <w:widowControl w:val="0"/>
              <w:autoSpaceDE w:val="0"/>
              <w:autoSpaceDN w:val="0"/>
              <w:adjustRightInd w:val="0"/>
              <w:rPr>
                <w:rFonts w:ascii="Arial" w:hAnsi="Arial" w:cs="Arial"/>
                <w:b/>
                <w:bCs/>
                <w:lang w:val="en-US"/>
              </w:rPr>
            </w:pP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widowControl w:val="0"/>
        <w:autoSpaceDE w:val="0"/>
        <w:autoSpaceDN w:val="0"/>
        <w:adjustRightInd w:val="0"/>
        <w:rPr>
          <w:rFonts w:ascii="Times New Roman" w:hAnsi="Times New Roman" w:cs="Times New Roman"/>
          <w:lang w:val="en-US"/>
        </w:rPr>
      </w:pPr>
    </w:p>
    <w:tbl>
      <w:tblPr>
        <w:tblStyle w:val="TableGrid"/>
        <w:tblW w:w="9924" w:type="dxa"/>
        <w:tblInd w:w="-318" w:type="dxa"/>
        <w:tblLook w:val="04A0" w:firstRow="1" w:lastRow="0" w:firstColumn="1" w:lastColumn="0" w:noHBand="0" w:noVBand="1"/>
      </w:tblPr>
      <w:tblGrid>
        <w:gridCol w:w="9924"/>
      </w:tblGrid>
      <w:tr w:rsidR="00330A1C" w:rsidTr="00330A1C">
        <w:tc>
          <w:tcPr>
            <w:tcW w:w="9924" w:type="dxa"/>
            <w:tcBorders>
              <w:top w:val="single" w:sz="4" w:space="0" w:color="auto"/>
              <w:left w:val="single" w:sz="4" w:space="0" w:color="auto"/>
              <w:bottom w:val="single" w:sz="4" w:space="0" w:color="auto"/>
              <w:right w:val="single" w:sz="4" w:space="0" w:color="auto"/>
            </w:tcBorders>
            <w:hideMark/>
          </w:tcPr>
          <w:p w:rsidR="00330A1C" w:rsidRDefault="00330A1C">
            <w:pPr>
              <w:widowControl w:val="0"/>
              <w:autoSpaceDE w:val="0"/>
              <w:autoSpaceDN w:val="0"/>
              <w:adjustRightInd w:val="0"/>
              <w:rPr>
                <w:rFonts w:ascii="Times New Roman" w:hAnsi="Times New Roman"/>
                <w:lang w:val="en-US"/>
              </w:rPr>
            </w:pPr>
            <w:r>
              <w:rPr>
                <w:rFonts w:ascii="Arial" w:hAnsi="Arial" w:cs="Arial"/>
                <w:b/>
                <w:bCs/>
                <w:lang w:val="en-US"/>
              </w:rPr>
              <w:t>Question 23:</w:t>
            </w:r>
            <w:r>
              <w:rPr>
                <w:rFonts w:ascii="Arial" w:hAnsi="Arial" w:cs="Arial"/>
                <w:b/>
              </w:rPr>
              <w:t xml:space="preserve">  </w:t>
            </w:r>
            <w:r>
              <w:rPr>
                <w:rFonts w:ascii="Arial" w:hAnsi="Arial" w:cs="Arial"/>
                <w:lang w:val="en-US"/>
              </w:rPr>
              <w:t>We have asked a number of specific questions. If you have any related issues which we have not specifically addressed, please use this space to report them:</w:t>
            </w:r>
          </w:p>
          <w:p w:rsidR="00330A1C" w:rsidRDefault="00330A1C">
            <w:pPr>
              <w:widowControl w:val="0"/>
              <w:autoSpaceDE w:val="0"/>
              <w:autoSpaceDN w:val="0"/>
              <w:adjustRightInd w:val="0"/>
              <w:rPr>
                <w:rFonts w:ascii="Times New Roman" w:hAnsi="Times New Roman"/>
                <w:lang w:val="en-US"/>
              </w:rPr>
            </w:pPr>
            <w:r>
              <w:rPr>
                <w:rFonts w:ascii="Arial" w:hAnsi="Arial" w:cs="Arial"/>
                <w:lang w:val="en-US"/>
              </w:rPr>
              <w:t> </w:t>
            </w:r>
          </w:p>
        </w:tc>
      </w:tr>
      <w:tr w:rsidR="00330A1C" w:rsidTr="00330A1C">
        <w:tc>
          <w:tcPr>
            <w:tcW w:w="9924" w:type="dxa"/>
            <w:tcBorders>
              <w:top w:val="single" w:sz="4" w:space="0" w:color="auto"/>
              <w:left w:val="single" w:sz="4" w:space="0" w:color="auto"/>
              <w:bottom w:val="single" w:sz="4" w:space="0" w:color="auto"/>
              <w:right w:val="single" w:sz="4" w:space="0" w:color="auto"/>
            </w:tcBorders>
          </w:tcPr>
          <w:p w:rsidR="00330A1C" w:rsidRDefault="00330A1C">
            <w:pPr>
              <w:rPr>
                <w:rFonts w:ascii="Arial" w:hAnsi="Arial" w:cs="Arial"/>
                <w:b/>
                <w:bCs/>
                <w:lang w:val="en-US"/>
              </w:rPr>
            </w:pPr>
            <w:r>
              <w:rPr>
                <w:rFonts w:ascii="Arial" w:hAnsi="Arial" w:cs="Arial"/>
                <w:b/>
                <w:bCs/>
                <w:lang w:val="en-US"/>
              </w:rPr>
              <w:t>Comments:</w:t>
            </w: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p w:rsidR="00330A1C" w:rsidRDefault="00330A1C">
            <w:pPr>
              <w:widowControl w:val="0"/>
              <w:autoSpaceDE w:val="0"/>
              <w:autoSpaceDN w:val="0"/>
              <w:adjustRightInd w:val="0"/>
              <w:rPr>
                <w:rFonts w:ascii="Arial" w:hAnsi="Arial" w:cs="Arial"/>
                <w:b/>
                <w:bCs/>
                <w:lang w:val="en-US"/>
              </w:rPr>
            </w:pPr>
          </w:p>
        </w:tc>
      </w:tr>
    </w:tbl>
    <w:p w:rsidR="00330A1C" w:rsidRDefault="00330A1C" w:rsidP="00330A1C">
      <w:pPr>
        <w:widowControl w:val="0"/>
        <w:autoSpaceDE w:val="0"/>
        <w:autoSpaceDN w:val="0"/>
        <w:adjustRightInd w:val="0"/>
        <w:rPr>
          <w:rFonts w:ascii="Times New Roman" w:hAnsi="Times New Roman" w:cs="Times New Roman"/>
          <w:lang w:val="en-US"/>
        </w:rPr>
      </w:pPr>
      <w:r>
        <w:rPr>
          <w:rFonts w:ascii="Arial" w:hAnsi="Arial" w:cs="Arial"/>
          <w:lang w:val="en-US"/>
        </w:rPr>
        <w:t> </w:t>
      </w:r>
    </w:p>
    <w:tbl>
      <w:tblPr>
        <w:tblW w:w="9612" w:type="dxa"/>
        <w:tblLayout w:type="fixed"/>
        <w:tblLook w:val="04A0" w:firstRow="1" w:lastRow="0" w:firstColumn="1" w:lastColumn="0" w:noHBand="0" w:noVBand="1"/>
      </w:tblPr>
      <w:tblGrid>
        <w:gridCol w:w="9612"/>
      </w:tblGrid>
      <w:tr w:rsidR="00330A1C" w:rsidTr="00330A1C">
        <w:tc>
          <w:tcPr>
            <w:tcW w:w="9606" w:type="dxa"/>
            <w:tcBorders>
              <w:top w:val="nil"/>
              <w:left w:val="nil"/>
              <w:bottom w:val="nil"/>
              <w:right w:val="nil"/>
            </w:tcBorders>
          </w:tcPr>
          <w:p w:rsidR="00330A1C" w:rsidRDefault="00330A1C">
            <w:pPr>
              <w:widowControl w:val="0"/>
              <w:autoSpaceDE w:val="0"/>
              <w:autoSpaceDN w:val="0"/>
              <w:adjustRightInd w:val="0"/>
              <w:rPr>
                <w:rFonts w:ascii="Times New Roman" w:hAnsi="Times New Roman" w:cs="Times New Roman"/>
                <w:lang w:val="en-US"/>
              </w:rPr>
            </w:pPr>
          </w:p>
        </w:tc>
      </w:tr>
    </w:tbl>
    <w:p w:rsidR="00473D0E" w:rsidRDefault="00473D0E" w:rsidP="00330A1C"/>
    <w:sectPr w:rsidR="0047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1C"/>
    <w:rsid w:val="00330A1C"/>
    <w:rsid w:val="00473D0E"/>
    <w:rsid w:val="00AD64C6"/>
    <w:rsid w:val="00E50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qFormat/>
    <w:locked/>
    <w:rsid w:val="00330A1C"/>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330A1C"/>
    <w:pPr>
      <w:ind w:left="720"/>
      <w:contextualSpacing/>
    </w:pPr>
    <w:rPr>
      <w:rFonts w:eastAsiaTheme="minorHAnsi"/>
      <w:sz w:val="22"/>
      <w:szCs w:val="22"/>
    </w:rPr>
  </w:style>
  <w:style w:type="table" w:styleId="TableGrid">
    <w:name w:val="Table Grid"/>
    <w:basedOn w:val="TableNormal"/>
    <w:uiPriority w:val="59"/>
    <w:rsid w:val="00330A1C"/>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qFormat/>
    <w:locked/>
    <w:rsid w:val="00330A1C"/>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330A1C"/>
    <w:pPr>
      <w:ind w:left="720"/>
      <w:contextualSpacing/>
    </w:pPr>
    <w:rPr>
      <w:rFonts w:eastAsiaTheme="minorHAnsi"/>
      <w:sz w:val="22"/>
      <w:szCs w:val="22"/>
    </w:rPr>
  </w:style>
  <w:style w:type="table" w:styleId="TableGrid">
    <w:name w:val="Table Grid"/>
    <w:basedOn w:val="TableNormal"/>
    <w:uiPriority w:val="59"/>
    <w:rsid w:val="00330A1C"/>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A23781360</value>
    </field>
    <field name="Objective-Title">
      <value order="0">Consultation Response Form - Word English</value>
    </field>
    <field name="Objective-Description">
      <value order="0"/>
    </field>
    <field name="Objective-CreationStamp">
      <value order="0">2018-10-01T20:16:58Z</value>
    </field>
    <field name="Objective-IsApproved">
      <value order="0">false</value>
    </field>
    <field name="Objective-IsPublished">
      <value order="0">true</value>
    </field>
    <field name="Objective-DatePublished">
      <value order="0">2018-10-19T14:13:36Z</value>
    </field>
    <field name="Objective-ModificationStamp">
      <value order="0">2018-10-19T14:13:36Z</value>
    </field>
    <field name="Objective-Owner">
      <value order="0">Hall, Penny (HSS - Social Services &amp; Integration)</value>
    </field>
    <field name="Objective-Path">
      <value order="0">Objective Global Folder:Business File Plan:Health &amp; Social Services (HSS):Health &amp; Social Services (HSS) - SSID - Enabling People:1 - Save:Loneliness and Isolation:Social Services &amp; Integration - Loneliness &amp; Isolation - Policy Development - 2017-2019:Consultation Document</value>
    </field>
    <field name="Objective-Parent">
      <value order="0">Consultation Document</value>
    </field>
    <field name="Objective-State">
      <value order="0">Published</value>
    </field>
    <field name="Objective-VersionId">
      <value order="0">vA47682470</value>
    </field>
    <field name="Objective-Version">
      <value order="0">4.0</value>
    </field>
    <field name="Objective-VersionNumber">
      <value order="0">5</value>
    </field>
    <field name="Objective-VersionComment">
      <value order="0"/>
    </field>
    <field name="Objective-FileNumber">
      <value order="0">qA1330792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2018-10-01T22:59:59Z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5D8ABDC7</Template>
  <TotalTime>0</TotalTime>
  <Pages>7</Pages>
  <Words>702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Penny (HSS - Social Services &amp; Integration)</dc:creator>
  <cp:lastModifiedBy>Norman, Richard (HSS - Communications)</cp:lastModifiedBy>
  <cp:revision>2</cp:revision>
  <dcterms:created xsi:type="dcterms:W3CDTF">2018-10-23T08:17:00Z</dcterms:created>
  <dcterms:modified xsi:type="dcterms:W3CDTF">2018-10-23T08:17:00Z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A23781360</vt:lpwstr>
  </property>
  <property fmtid="{D5CDD505-2E9C-101B-9397-08002B2CF9AE}" pid="4" name="Objective-Title">
    <vt:lpwstr>Consultation Response Form - Word English</vt:lpwstr>
  </property>
  <property fmtid="{D5CDD505-2E9C-101B-9397-08002B2CF9AE}" pid="5" name="Objective-Description">
    <vt:lpwstr/>
  </property>
  <property fmtid="{D5CDD505-2E9C-101B-9397-08002B2CF9AE}" pid="6" name="Objective-CreationStamp">
    <vt:filetime>2018-10-01T20:17:05Z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2018-10-19T14:13:36Z</vt:filetime>
  </property>
  <property fmtid="{D5CDD505-2E9C-101B-9397-08002B2CF9AE}" pid="10" name="Objective-ModificationStamp">
    <vt:filetime>2018-10-19T14:13:36Z</vt:filetime>
  </property>
  <property fmtid="{D5CDD505-2E9C-101B-9397-08002B2CF9AE}" pid="11" name="Objective-Owner">
    <vt:lpwstr>Hall, Penny (HSS - Social Services &amp; Integration)</vt:lpwstr>
  </property>
  <property fmtid="{D5CDD505-2E9C-101B-9397-08002B2CF9AE}" pid="12" name="Objective-Path">
    <vt:lpwstr>Objective Global Folder:Business File Plan:Health &amp; Social Services (HSS):Health &amp; Social Services (HSS) - SSID - Enabling People:1 - Save:Loneliness and Isolation:Social Services &amp; Integration - Loneliness &amp; Isolation - Policy Development - 2017-2019:Con</vt:lpwstr>
  </property>
  <property fmtid="{D5CDD505-2E9C-101B-9397-08002B2CF9AE}" pid="13" name="Objective-Parent">
    <vt:lpwstr>Consultation Document</vt:lpwstr>
  </property>
  <property fmtid="{D5CDD505-2E9C-101B-9397-08002B2CF9AE}" pid="14" name="Objective-State">
    <vt:lpwstr>Published</vt:lpwstr>
  </property>
  <property fmtid="{D5CDD505-2E9C-101B-9397-08002B2CF9AE}" pid="15" name="Objective-VersionId">
    <vt:lpwstr>vA47682470</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qA1330792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2018-10-01T22:59:59Z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2018-09-30T23:00:00Z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