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91" w:rsidRDefault="00835D91">
      <w:r>
        <w:t xml:space="preserve">Consultation Response Form: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35D91" w:rsidRPr="00835D91" w:rsidTr="00835D91">
        <w:trPr>
          <w:cantSplit/>
        </w:trPr>
        <w:tc>
          <w:tcPr>
            <w:tcW w:w="9180" w:type="dxa"/>
          </w:tcPr>
          <w:p w:rsidR="00835D91" w:rsidRPr="00835D91" w:rsidRDefault="00835D91" w:rsidP="00835D91">
            <w:r w:rsidRPr="00835D91">
              <w:t>Your name:</w:t>
            </w:r>
            <w:r w:rsidRPr="00835D91">
              <w:tab/>
            </w:r>
          </w:p>
          <w:p w:rsidR="00835D91" w:rsidRPr="00835D91" w:rsidRDefault="00835D91" w:rsidP="00835D91"/>
        </w:tc>
      </w:tr>
      <w:tr w:rsidR="00835D91" w:rsidRPr="00835D91" w:rsidTr="00835D91">
        <w:trPr>
          <w:cantSplit/>
        </w:trPr>
        <w:tc>
          <w:tcPr>
            <w:tcW w:w="9180" w:type="dxa"/>
            <w:hideMark/>
          </w:tcPr>
          <w:p w:rsidR="00835D91" w:rsidRPr="00835D91" w:rsidRDefault="00835D91" w:rsidP="00835D91">
            <w:r w:rsidRPr="00835D91">
              <w:t>Organisation (if applicable):</w:t>
            </w:r>
          </w:p>
        </w:tc>
      </w:tr>
      <w:tr w:rsidR="00835D91" w:rsidRPr="00835D91" w:rsidTr="00835D91">
        <w:trPr>
          <w:cantSplit/>
        </w:trPr>
        <w:tc>
          <w:tcPr>
            <w:tcW w:w="9180" w:type="dxa"/>
          </w:tcPr>
          <w:p w:rsidR="00835D91" w:rsidRPr="00835D91" w:rsidRDefault="00835D91" w:rsidP="00835D91">
            <w:r w:rsidRPr="00835D91">
              <w:t>Email / Telephone number:</w:t>
            </w:r>
          </w:p>
          <w:p w:rsidR="00835D91" w:rsidRPr="00835D91" w:rsidRDefault="00835D91" w:rsidP="00835D91"/>
        </w:tc>
      </w:tr>
      <w:tr w:rsidR="00835D91" w:rsidRPr="00835D91" w:rsidTr="00835D91">
        <w:trPr>
          <w:cantSplit/>
          <w:trHeight w:val="834"/>
        </w:trPr>
        <w:tc>
          <w:tcPr>
            <w:tcW w:w="9180" w:type="dxa"/>
            <w:hideMark/>
          </w:tcPr>
          <w:p w:rsidR="00835D91" w:rsidRPr="00835D91" w:rsidRDefault="00835D91" w:rsidP="00835D91">
            <w:r w:rsidRPr="00835D91">
              <w:t>our address:</w:t>
            </w:r>
          </w:p>
        </w:tc>
      </w:tr>
    </w:tbl>
    <w:p w:rsidR="00A97602" w:rsidRDefault="003264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Q1 – SECTION 1: Arrangements for assessment and diagnosis of autism in children, young people and adults.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936A39" w:rsidRPr="00936A39" w:rsidTr="004B4670">
              <w:trPr>
                <w:trHeight w:val="388"/>
              </w:trPr>
              <w:tc>
                <w:tcPr>
                  <w:tcW w:w="0" w:type="auto"/>
                </w:tcPr>
                <w:p w:rsidR="00936A39" w:rsidRPr="00936A39" w:rsidRDefault="00936A39" w:rsidP="00936A39">
                  <w:r w:rsidRPr="00936A39">
                    <w:rPr>
                      <w:b/>
                      <w:bCs/>
                    </w:rPr>
                    <w:t>Are the proposed requirements in this section right for</w:t>
                  </w:r>
                  <w:r w:rsidR="00326417">
                    <w:rPr>
                      <w:b/>
                      <w:bCs/>
                    </w:rPr>
                    <w:t xml:space="preserve"> service providers</w:t>
                  </w:r>
                  <w:r w:rsidRPr="00936A39">
                    <w:rPr>
                      <w:b/>
                      <w:bCs/>
                    </w:rPr>
                    <w:t xml:space="preserve">? </w:t>
                  </w:r>
                  <w:r w:rsidRPr="00936A39">
                    <w:t xml:space="preserve">If you think there is anything missing or unnecessary, please explain in the box below. </w:t>
                  </w:r>
                  <w:bookmarkStart w:id="0" w:name="_GoBack"/>
                  <w:bookmarkEnd w:id="0"/>
                </w:p>
                <w:p w:rsidR="00936A39" w:rsidRPr="00936A39" w:rsidRDefault="00936A39" w:rsidP="00936A39"/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rPr>
          <w:trHeight w:val="764"/>
        </w:trPr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Agree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Do you think that the proposals will have any unintended consequences, please explain.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</w:tbl>
    <w:p w:rsidR="00936A39" w:rsidRDefault="00936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Q2 - SECTION 2:   Arrangements for Accessing Care and Support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936A39" w:rsidRPr="00936A39" w:rsidTr="004B4670">
              <w:trPr>
                <w:trHeight w:val="388"/>
              </w:trPr>
              <w:tc>
                <w:tcPr>
                  <w:tcW w:w="0" w:type="auto"/>
                </w:tcPr>
                <w:p w:rsidR="00936A39" w:rsidRPr="00936A39" w:rsidRDefault="00936A39" w:rsidP="00936A39">
                  <w:r w:rsidRPr="00936A39">
                    <w:rPr>
                      <w:b/>
                      <w:bCs/>
                    </w:rPr>
                    <w:t xml:space="preserve">Are the proposed requirements in this section right for service providers? </w:t>
                  </w:r>
                  <w:r w:rsidRPr="00936A39">
                    <w:t xml:space="preserve">If you think there is anything missing or unnecessary, please explain in the box below. </w:t>
                  </w: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Agree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Do you think that the proposals will have any unintended consequences, please explain.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</w:tbl>
    <w:p w:rsidR="00936A39" w:rsidRDefault="00936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  <w:rPr>
                <w:i/>
              </w:rPr>
            </w:pPr>
            <w:r w:rsidRPr="00936A39">
              <w:rPr>
                <w:i/>
              </w:rPr>
              <w:t>Q3 – SECTION 3: Arrangements for Training Needs Assessment and Provision of Training</w:t>
            </w:r>
          </w:p>
          <w:p w:rsidR="00936A39" w:rsidRPr="00936A39" w:rsidRDefault="00936A39" w:rsidP="00936A39">
            <w:pPr>
              <w:spacing w:after="200" w:line="276" w:lineRule="auto"/>
              <w:rPr>
                <w:i/>
              </w:rPr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936A39" w:rsidRPr="00936A39" w:rsidTr="004B4670">
              <w:trPr>
                <w:trHeight w:val="388"/>
              </w:trPr>
              <w:tc>
                <w:tcPr>
                  <w:tcW w:w="0" w:type="auto"/>
                </w:tcPr>
                <w:p w:rsidR="00936A39" w:rsidRPr="00936A39" w:rsidRDefault="00936A39" w:rsidP="00936A39">
                  <w:r w:rsidRPr="00936A39">
                    <w:rPr>
                      <w:b/>
                      <w:bCs/>
                    </w:rPr>
                    <w:lastRenderedPageBreak/>
                    <w:t xml:space="preserve">Are the proposed requirements in this section right for service providers? </w:t>
                  </w:r>
                  <w:r w:rsidRPr="00936A39">
                    <w:t xml:space="preserve">If you think there is anything missing or unnecessary, please explain in the box below. </w:t>
                  </w: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Agree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Do you think that the proposals will have any unintended consequences, please explain.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</w:tbl>
    <w:p w:rsidR="00936A39" w:rsidRDefault="00936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Q4 – SECTION 4: Arrangements for </w:t>
            </w:r>
            <w:r w:rsidRPr="00936A39">
              <w:rPr>
                <w:b/>
              </w:rPr>
              <w:t>planning</w:t>
            </w:r>
            <w:r w:rsidRPr="00936A39">
              <w:t xml:space="preserve"> of autism services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936A39" w:rsidRPr="00936A39" w:rsidTr="004B4670">
              <w:trPr>
                <w:trHeight w:val="388"/>
              </w:trPr>
              <w:tc>
                <w:tcPr>
                  <w:tcW w:w="0" w:type="auto"/>
                </w:tcPr>
                <w:p w:rsidR="00936A39" w:rsidRPr="00936A39" w:rsidRDefault="00936A39" w:rsidP="00936A39">
                  <w:r w:rsidRPr="00936A39">
                    <w:rPr>
                      <w:b/>
                      <w:bCs/>
                    </w:rPr>
                    <w:t xml:space="preserve">Are the proposed requirements in this section right for service providers? </w:t>
                  </w:r>
                  <w:r w:rsidRPr="00936A39">
                    <w:t xml:space="preserve">If you think there is anything missing or unnecessary, please explain in the box below. </w:t>
                  </w: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Agree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Disagree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Do you think that the proposals will have any unintended consequences, please explain.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</w:tbl>
    <w:p w:rsidR="00936A39" w:rsidRDefault="00936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Q5 – SECTION 4: Arrangements for </w:t>
            </w:r>
            <w:r w:rsidRPr="00936A39">
              <w:rPr>
                <w:b/>
              </w:rPr>
              <w:t>monitoring</w:t>
            </w:r>
            <w:r w:rsidRPr="00936A39">
              <w:t xml:space="preserve"> of autism services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936A39" w:rsidRPr="00936A39" w:rsidTr="004B4670">
              <w:trPr>
                <w:trHeight w:val="388"/>
              </w:trPr>
              <w:tc>
                <w:tcPr>
                  <w:tcW w:w="0" w:type="auto"/>
                </w:tcPr>
                <w:p w:rsidR="00936A39" w:rsidRPr="00936A39" w:rsidRDefault="00936A39" w:rsidP="00936A39">
                  <w:r w:rsidRPr="00936A39">
                    <w:rPr>
                      <w:b/>
                      <w:bCs/>
                    </w:rPr>
                    <w:t xml:space="preserve">Are the proposed requirements in this section right for service providers? </w:t>
                  </w:r>
                  <w:r w:rsidRPr="00936A39">
                    <w:t xml:space="preserve">If you think there is anything missing or unnecessary, please explain in the box below. </w:t>
                  </w: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Agree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Disagree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Do you think that the proposals will have any unintended consequences, please explain.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</w:tbl>
    <w:p w:rsidR="00936A39" w:rsidRDefault="00936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  <w:rPr>
                <w:b/>
              </w:rPr>
            </w:pPr>
            <w:r w:rsidRPr="00936A39">
              <w:t xml:space="preserve">Q6 – SECTION 4:  Arrangements for </w:t>
            </w:r>
            <w:r w:rsidRPr="00936A39">
              <w:rPr>
                <w:b/>
              </w:rPr>
              <w:t>Stakeholder Engagement</w:t>
            </w:r>
            <w:r w:rsidRPr="00936A39">
              <w:t xml:space="preserve"> and </w:t>
            </w:r>
            <w:r w:rsidRPr="00936A39">
              <w:rPr>
                <w:b/>
              </w:rPr>
              <w:t>Awareness Raising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936A39" w:rsidRPr="00936A39" w:rsidTr="004B4670">
              <w:trPr>
                <w:trHeight w:val="388"/>
              </w:trPr>
              <w:tc>
                <w:tcPr>
                  <w:tcW w:w="0" w:type="auto"/>
                </w:tcPr>
                <w:p w:rsidR="00936A39" w:rsidRPr="00936A39" w:rsidRDefault="00936A39" w:rsidP="00936A39">
                  <w:r w:rsidRPr="00936A39">
                    <w:rPr>
                      <w:b/>
                      <w:bCs/>
                    </w:rPr>
                    <w:t xml:space="preserve">Are the proposed requirements in this section right for service providers? </w:t>
                  </w:r>
                  <w:r w:rsidRPr="00936A39">
                    <w:t xml:space="preserve">If you think there is anything missing or unnecessary, please explain in the box below. </w:t>
                  </w: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 xml:space="preserve">Agree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0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Tend to Disagree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936A39" w:rsidRPr="00936A39" w:rsidTr="004B4670">
              <w:tc>
                <w:tcPr>
                  <w:tcW w:w="950" w:type="dxa"/>
                </w:tcPr>
                <w:p w:rsidR="00936A39" w:rsidRPr="00936A39" w:rsidRDefault="00936A39" w:rsidP="00936A39">
                  <w:pPr>
                    <w:spacing w:after="200" w:line="276" w:lineRule="auto"/>
                  </w:pPr>
                </w:p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  <w:tc>
          <w:tcPr>
            <w:tcW w:w="2311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Disagree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  <w:gridSpan w:val="4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Do you think that the proposals will have any unintended consequences, please explain.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</w:tbl>
    <w:p w:rsidR="00936A39" w:rsidRDefault="00936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Other Questions</w:t>
            </w:r>
          </w:p>
        </w:tc>
      </w:tr>
      <w:tr w:rsidR="00936A39" w:rsidRPr="00936A39" w:rsidTr="004B4670">
        <w:tc>
          <w:tcPr>
            <w:tcW w:w="9242" w:type="dxa"/>
          </w:tcPr>
          <w:tbl>
            <w:tblPr>
              <w:tblW w:w="8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208"/>
            </w:tblGrid>
            <w:tr w:rsidR="00936A39" w:rsidRPr="00936A39" w:rsidTr="004B4670">
              <w:trPr>
                <w:trHeight w:val="388"/>
              </w:trPr>
              <w:tc>
                <w:tcPr>
                  <w:tcW w:w="0" w:type="auto"/>
                </w:tcPr>
                <w:p w:rsidR="00936A39" w:rsidRPr="00936A39" w:rsidRDefault="00936A39" w:rsidP="00936A39"/>
              </w:tc>
              <w:tc>
                <w:tcPr>
                  <w:tcW w:w="0" w:type="auto"/>
                </w:tcPr>
                <w:p w:rsidR="00936A39" w:rsidRPr="00936A39" w:rsidRDefault="00936A39" w:rsidP="00936A39"/>
              </w:tc>
            </w:tr>
            <w:tr w:rsidR="00936A39" w:rsidRPr="00936A39" w:rsidTr="004B4670">
              <w:trPr>
                <w:trHeight w:val="664"/>
              </w:trPr>
              <w:tc>
                <w:tcPr>
                  <w:tcW w:w="0" w:type="auto"/>
                  <w:gridSpan w:val="2"/>
                </w:tcPr>
                <w:p w:rsidR="00936A39" w:rsidRPr="00936A39" w:rsidRDefault="00936A39" w:rsidP="00936A39">
                  <w:r w:rsidRPr="00936A39">
                    <w:t xml:space="preserve">The Welsh Government is interested in understanding whether the proposals in this consultation document will have an impact on groups with protected characteristics. </w:t>
                  </w:r>
                  <w:r w:rsidRPr="00936A39">
                    <w:lastRenderedPageBreak/>
                    <w:t xml:space="preserve">Protected characteristics are: age, disability, gender reassignment, marriage and civil partnership, pregnancy and maternity, race, religion and belief, sex, and sexual orientation. </w:t>
                  </w:r>
                </w:p>
                <w:p w:rsidR="00936A39" w:rsidRPr="00936A39" w:rsidRDefault="00936A39" w:rsidP="00936A39"/>
              </w:tc>
            </w:tr>
          </w:tbl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  <w:rPr>
                <w:b/>
              </w:rPr>
            </w:pPr>
            <w:r w:rsidRPr="00936A39">
              <w:rPr>
                <w:b/>
              </w:rPr>
              <w:lastRenderedPageBreak/>
              <w:t>Do you think that the proposals in this consultation will have any positive impacts on groups with protected characteristics? If so, which and why/why not?</w:t>
            </w: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Please explain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  <w:rPr>
                <w:b/>
              </w:rPr>
            </w:pPr>
            <w:r w:rsidRPr="00936A39">
              <w:rPr>
                <w:b/>
              </w:rPr>
              <w:t>Do you think that the proposals in this consultation will have any negative impacts on groups with protected characteristics? If so, which and why/why not?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Please explain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We would like to know your views on the effects that these proposals would have on the Welsh language, specifically on</w:t>
            </w:r>
          </w:p>
          <w:p w:rsidR="00936A39" w:rsidRPr="00936A39" w:rsidRDefault="00936A39" w:rsidP="00936A39">
            <w:pPr>
              <w:spacing w:after="200" w:line="276" w:lineRule="auto"/>
            </w:pPr>
            <w:proofErr w:type="spellStart"/>
            <w:r w:rsidRPr="00936A39">
              <w:t>i</w:t>
            </w:r>
            <w:proofErr w:type="spellEnd"/>
            <w:r w:rsidRPr="00936A39">
              <w:t>) opportunities for people to use Welsh and</w:t>
            </w:r>
          </w:p>
          <w:p w:rsidR="00936A39" w:rsidRPr="00936A39" w:rsidRDefault="00936A39" w:rsidP="00936A39">
            <w:pPr>
              <w:spacing w:after="200" w:line="276" w:lineRule="auto"/>
            </w:pPr>
            <w:r w:rsidRPr="00936A39">
              <w:t>ii) on treating the Welsh language no less favourably than English.</w:t>
            </w: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  <w:rPr>
                <w:b/>
              </w:rPr>
            </w:pPr>
            <w:r w:rsidRPr="00936A39">
              <w:rPr>
                <w:b/>
              </w:rPr>
              <w:t>What effects do you think there would be? How could positive effects be increased, or negative effects be mitigated?</w:t>
            </w: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Please explain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  <w:rPr>
                <w:b/>
              </w:rPr>
            </w:pPr>
            <w:r w:rsidRPr="00936A39">
              <w:rPr>
                <w:b/>
              </w:rPr>
              <w:lastRenderedPageBreak/>
              <w:t>Please also explain how you believe the proposed policy could be formulated or changed so as to have:</w:t>
            </w:r>
          </w:p>
          <w:p w:rsidR="00936A39" w:rsidRPr="00936A39" w:rsidRDefault="00936A39" w:rsidP="00936A39">
            <w:pPr>
              <w:spacing w:after="200" w:line="276" w:lineRule="auto"/>
              <w:rPr>
                <w:b/>
              </w:rPr>
            </w:pPr>
            <w:proofErr w:type="spellStart"/>
            <w:r w:rsidRPr="00936A39">
              <w:rPr>
                <w:b/>
              </w:rPr>
              <w:t>i</w:t>
            </w:r>
            <w:proofErr w:type="spellEnd"/>
            <w:r w:rsidRPr="00936A39">
              <w:rPr>
                <w:b/>
              </w:rPr>
              <w:t>) positive effects or increased positive effects on opportunities for people to use the Welsh language and on treating the Welsh language no less favourably than the English language, and</w:t>
            </w:r>
          </w:p>
          <w:p w:rsidR="00936A39" w:rsidRPr="00936A39" w:rsidRDefault="00936A39" w:rsidP="00936A39">
            <w:pPr>
              <w:spacing w:after="200" w:line="276" w:lineRule="auto"/>
            </w:pPr>
            <w:r w:rsidRPr="00936A39">
              <w:rPr>
                <w:b/>
              </w:rPr>
              <w:t>ii) no adverse effects on opportunities for people to use the Welsh language and on treating the Welsh language no less favourably than the English language.</w:t>
            </w: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Please explain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  <w:rPr>
                <w:b/>
              </w:rPr>
            </w:pPr>
            <w:r w:rsidRPr="00936A39">
              <w:rPr>
                <w:b/>
              </w:rPr>
              <w:t>We have asked a number of specific questions. If you have any related issues which we have not specifically addressed, please use this space to tell us about them</w:t>
            </w:r>
          </w:p>
        </w:tc>
      </w:tr>
      <w:tr w:rsidR="00936A39" w:rsidRPr="00936A39" w:rsidTr="004B4670">
        <w:tc>
          <w:tcPr>
            <w:tcW w:w="9242" w:type="dxa"/>
          </w:tcPr>
          <w:p w:rsidR="00936A39" w:rsidRPr="00936A39" w:rsidRDefault="00936A39" w:rsidP="00936A39">
            <w:pPr>
              <w:spacing w:after="200" w:line="276" w:lineRule="auto"/>
            </w:pPr>
            <w:r w:rsidRPr="00936A39">
              <w:t>Please explain</w:t>
            </w: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  <w:p w:rsidR="00936A39" w:rsidRPr="00936A39" w:rsidRDefault="00936A39" w:rsidP="00936A39">
            <w:pPr>
              <w:spacing w:after="200" w:line="276" w:lineRule="auto"/>
            </w:pPr>
          </w:p>
        </w:tc>
      </w:tr>
    </w:tbl>
    <w:p w:rsidR="00936A39" w:rsidRDefault="00936A39"/>
    <w:sectPr w:rsidR="0093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1"/>
    <w:rsid w:val="00196DFA"/>
    <w:rsid w:val="00326417"/>
    <w:rsid w:val="00835D91"/>
    <w:rsid w:val="00936A39"/>
    <w:rsid w:val="00C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A24369575</value>
    </field>
    <field name="Objective-Title">
      <value order="0">Consultation Response Form -English</value>
    </field>
    <field name="Objective-Description">
      <value order="0"/>
    </field>
    <field name="Objective-CreationStamp">
      <value order="0">2018-11-23T11:10:09Z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2018-11-23T11:15:42Z</value>
    </field>
    <field name="Objective-Owner">
      <value order="0">Dicks, Clare (HSS - SSID - Social Services and Integration)</value>
    </field>
    <field name="Objective-Path">
      <value order="0">Objective Global Folder:Business File Plan:Health &amp; Social Services (HSS):Health &amp; Social Services (HSS) - SSID - Partnership &amp; Cooperation:1 - Save:Disabled People, CHC &amp; FNC and DToC:Disabled People (previous file):Older People, Carers and Disabled People - disabled people only - SORT:Autism:Social Services, Partnership and Cooperation Division - Older People, Carers and Disabled People - Consultation on the ASD Code of Practice :draft document</value>
    </field>
    <field name="Objective-Parent">
      <value order="0">draft document</value>
    </field>
    <field name="Objective-State">
      <value order="0">Being Drafted</value>
    </field>
    <field name="Objective-VersionId">
      <value order="0">vA48449192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qA1345760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2018-11-23T23:59:59Z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6484242C.dotm</Template>
  <TotalTime>23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Dicks, Clare (ESNR-Planning)</dc:creator>
  <cp:lastModifiedBy>Beynon, David (HSS - Communications)</cp:lastModifiedBy>
  <cp:revision>3</cp:revision>
  <dcterms:created xsi:type="dcterms:W3CDTF">2018-11-23T11:08:00Z</dcterms:created>
  <dcterms:modified xsi:type="dcterms:W3CDTF">2018-11-26T14:19:00Z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A24369575</vt:lpwstr>
  </property>
  <property fmtid="{D5CDD505-2E9C-101B-9397-08002B2CF9AE}" pid="4" name="Objective-Title">
    <vt:lpwstr>Consultation Response Form -English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2018-11-23T11:10:16Z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2018-11-23T11:15:42Z</vt:filetime>
  </property>
  <property fmtid="{D5CDD505-2E9C-101B-9397-08002B2CF9AE}" pid="11" name="Objective-Owner">
    <vt:lpwstr>Dicks, Clare (HSS - SSID - Social Services and Integration)</vt:lpwstr>
  </property>
  <property fmtid="{D5CDD505-2E9C-101B-9397-08002B2CF9AE}" pid="12" name="Objective-Path">
    <vt:lpwstr>Objective Global Folder:Business File Plan:Health &amp; Social Services (HSS):Health &amp; Social Services (HSS) - SSID - Partnership &amp; Cooperation:1 - Save:Disabled People, CHC &amp; FNC and DToC:Disabled People (previous file):Older People, Carers and Disabled Peop</vt:lpwstr>
  </property>
  <property fmtid="{D5CDD505-2E9C-101B-9397-08002B2CF9AE}" pid="13" name="Objective-Parent">
    <vt:lpwstr>draft document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vA48449192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2018-11-23T23:59:59Z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