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3742A" w14:textId="77777777" w:rsidR="00496922" w:rsidRDefault="00496922" w:rsidP="00496922">
      <w:pPr>
        <w:rPr>
          <w:rFonts w:ascii="Arial" w:hAnsi="Arial" w:cs="Arial"/>
          <w:b/>
        </w:rPr>
      </w:pPr>
      <w:r>
        <w:rPr>
          <w:rFonts w:ascii="Arial" w:hAnsi="Arial" w:cs="Arial"/>
          <w:b/>
        </w:rPr>
        <w:t>Financial Administrative Penalties</w:t>
      </w:r>
    </w:p>
    <w:p w14:paraId="300C4D25" w14:textId="77777777" w:rsidR="00496922" w:rsidRPr="00B17E12" w:rsidRDefault="00496922" w:rsidP="00496922">
      <w:pPr>
        <w:rPr>
          <w:rFonts w:ascii="Arial" w:hAnsi="Arial" w:cs="Arial"/>
          <w:b/>
        </w:rPr>
      </w:pPr>
      <w:r>
        <w:rPr>
          <w:rFonts w:ascii="Arial" w:hAnsi="Arial" w:cs="Arial"/>
          <w:b/>
        </w:rPr>
        <w:t>Consultation Response Form</w:t>
      </w:r>
    </w:p>
    <w:p w14:paraId="62F84EC5" w14:textId="77777777" w:rsidR="00496922" w:rsidRDefault="00496922" w:rsidP="00496922">
      <w:pPr>
        <w:rPr>
          <w:rFonts w:ascii="Arial" w:hAnsi="Arial" w:cs="Arial"/>
        </w:rPr>
      </w:pPr>
    </w:p>
    <w:p w14:paraId="6AF2BC99" w14:textId="77777777" w:rsidR="00496922" w:rsidRPr="00B17E12" w:rsidRDefault="00496922" w:rsidP="00496922">
      <w:pPr>
        <w:rPr>
          <w:rFonts w:ascii="Arial" w:hAnsi="Arial" w:cs="Arial"/>
        </w:rPr>
      </w:pPr>
      <w:r w:rsidRPr="00B17E12">
        <w:rPr>
          <w:rFonts w:ascii="Arial" w:hAnsi="Arial" w:cs="Arial"/>
        </w:rPr>
        <w:t>Name</w:t>
      </w:r>
      <w:r w:rsidRPr="00B17E12">
        <w:rPr>
          <w:rFonts w:ascii="Arial" w:hAnsi="Arial" w:cs="Arial"/>
        </w:rPr>
        <w:tab/>
      </w:r>
      <w:r w:rsidRPr="00B17E12">
        <w:rPr>
          <w:rFonts w:ascii="Arial" w:hAnsi="Arial" w:cs="Arial"/>
        </w:rPr>
        <w:tab/>
        <w:t>________________________________________________________</w:t>
      </w:r>
    </w:p>
    <w:p w14:paraId="7D3A1C09" w14:textId="77777777" w:rsidR="00496922" w:rsidRDefault="00496922" w:rsidP="00496922">
      <w:pPr>
        <w:rPr>
          <w:rFonts w:ascii="Arial" w:hAnsi="Arial" w:cs="Arial"/>
        </w:rPr>
      </w:pPr>
    </w:p>
    <w:p w14:paraId="3952792F" w14:textId="77777777" w:rsidR="00496922" w:rsidRPr="00B17E12" w:rsidRDefault="00496922" w:rsidP="00496922">
      <w:pPr>
        <w:rPr>
          <w:rFonts w:ascii="Arial" w:hAnsi="Arial" w:cs="Arial"/>
        </w:rPr>
      </w:pPr>
      <w:r w:rsidRPr="00B17E12">
        <w:rPr>
          <w:rFonts w:ascii="Arial" w:hAnsi="Arial" w:cs="Arial"/>
        </w:rPr>
        <w:t>Address</w:t>
      </w:r>
      <w:r w:rsidRPr="00B17E12">
        <w:rPr>
          <w:rFonts w:ascii="Arial" w:hAnsi="Arial" w:cs="Arial"/>
        </w:rPr>
        <w:tab/>
      </w:r>
      <w:r>
        <w:rPr>
          <w:rFonts w:ascii="Arial" w:hAnsi="Arial" w:cs="Arial"/>
        </w:rPr>
        <w:t>______</w:t>
      </w:r>
      <w:r w:rsidRPr="00B17E12">
        <w:rPr>
          <w:rFonts w:ascii="Arial" w:hAnsi="Arial" w:cs="Arial"/>
        </w:rPr>
        <w:t xml:space="preserve">__________________________________________________ </w:t>
      </w:r>
    </w:p>
    <w:p w14:paraId="2BFFD9EA" w14:textId="77777777" w:rsidR="00496922" w:rsidRDefault="00496922" w:rsidP="00496922">
      <w:pPr>
        <w:rPr>
          <w:rFonts w:ascii="Arial" w:hAnsi="Arial" w:cs="Arial"/>
        </w:rPr>
      </w:pPr>
      <w:r>
        <w:rPr>
          <w:rFonts w:ascii="Arial" w:hAnsi="Arial" w:cs="Arial"/>
        </w:rPr>
        <w:tab/>
      </w:r>
      <w:r>
        <w:rPr>
          <w:rFonts w:ascii="Arial" w:hAnsi="Arial" w:cs="Arial"/>
        </w:rPr>
        <w:tab/>
        <w:t>________________________________________________________</w:t>
      </w:r>
    </w:p>
    <w:p w14:paraId="1157B7AF" w14:textId="77777777" w:rsidR="00496922" w:rsidRPr="00B17E12" w:rsidRDefault="00496922" w:rsidP="00496922">
      <w:pPr>
        <w:rPr>
          <w:rFonts w:ascii="Arial" w:hAnsi="Arial" w:cs="Arial"/>
        </w:rPr>
      </w:pPr>
      <w:r>
        <w:rPr>
          <w:rFonts w:ascii="Arial" w:hAnsi="Arial" w:cs="Arial"/>
        </w:rPr>
        <w:tab/>
      </w:r>
      <w:r>
        <w:rPr>
          <w:rFonts w:ascii="Arial" w:hAnsi="Arial" w:cs="Arial"/>
        </w:rPr>
        <w:tab/>
        <w:t>________________________________________________________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7E12">
        <w:rPr>
          <w:rFonts w:ascii="Arial" w:hAnsi="Arial" w:cs="Arial"/>
        </w:rPr>
        <w:tab/>
      </w:r>
      <w:r w:rsidRPr="00B17E12">
        <w:rPr>
          <w:rFonts w:ascii="Arial" w:hAnsi="Arial" w:cs="Arial"/>
        </w:rPr>
        <w:tab/>
      </w:r>
      <w:r>
        <w:rPr>
          <w:rFonts w:ascii="Arial" w:hAnsi="Arial" w:cs="Arial"/>
        </w:rPr>
        <w:tab/>
      </w:r>
    </w:p>
    <w:p w14:paraId="6D2E6799" w14:textId="77777777" w:rsidR="00496922" w:rsidRPr="00B17E12" w:rsidRDefault="00496922" w:rsidP="00496922">
      <w:pPr>
        <w:rPr>
          <w:rFonts w:ascii="Arial" w:hAnsi="Arial" w:cs="Arial"/>
        </w:rPr>
      </w:pPr>
      <w:r w:rsidRPr="00B17E12">
        <w:rPr>
          <w:rFonts w:ascii="Arial" w:hAnsi="Arial" w:cs="Arial"/>
        </w:rPr>
        <w:t>Organisation (if applicable)</w:t>
      </w:r>
      <w:r>
        <w:rPr>
          <w:rFonts w:ascii="Arial" w:hAnsi="Arial" w:cs="Arial"/>
        </w:rPr>
        <w:t xml:space="preserve">  _</w:t>
      </w:r>
      <w:r w:rsidRPr="00B17E12">
        <w:rPr>
          <w:rFonts w:ascii="Arial" w:hAnsi="Arial" w:cs="Arial"/>
        </w:rPr>
        <w:t>____________________________________________</w:t>
      </w:r>
    </w:p>
    <w:p w14:paraId="28494D2C" w14:textId="77777777" w:rsidR="00496922" w:rsidRDefault="00496922" w:rsidP="00496922">
      <w:pPr>
        <w:rPr>
          <w:rFonts w:ascii="Arial" w:hAnsi="Arial" w:cs="Arial"/>
        </w:rPr>
      </w:pPr>
    </w:p>
    <w:p w14:paraId="1F225CBD" w14:textId="77777777" w:rsidR="00496922" w:rsidRPr="00B17E12" w:rsidRDefault="00496922" w:rsidP="00496922">
      <w:pPr>
        <w:rPr>
          <w:rFonts w:ascii="Arial" w:hAnsi="Arial" w:cs="Arial"/>
        </w:rPr>
      </w:pPr>
      <w:r w:rsidRPr="00B17E12">
        <w:rPr>
          <w:rFonts w:ascii="Arial" w:hAnsi="Arial" w:cs="Arial"/>
        </w:rPr>
        <w:t>Telephone No.</w:t>
      </w:r>
      <w:r w:rsidRPr="00B17E12">
        <w:rPr>
          <w:rFonts w:ascii="Arial" w:hAnsi="Arial" w:cs="Arial"/>
        </w:rPr>
        <w:tab/>
        <w:t>_____________________________</w:t>
      </w:r>
      <w:r>
        <w:rPr>
          <w:rFonts w:ascii="Arial" w:hAnsi="Arial" w:cs="Arial"/>
        </w:rPr>
        <w:t>____________</w:t>
      </w:r>
      <w:r w:rsidRPr="00B17E12">
        <w:rPr>
          <w:rFonts w:ascii="Arial" w:hAnsi="Arial" w:cs="Arial"/>
        </w:rPr>
        <w:t>__________</w:t>
      </w:r>
    </w:p>
    <w:p w14:paraId="044C8AA4" w14:textId="77777777" w:rsidR="00496922" w:rsidRDefault="00496922" w:rsidP="00496922">
      <w:pPr>
        <w:rPr>
          <w:rFonts w:ascii="Arial" w:hAnsi="Arial" w:cs="Arial"/>
        </w:rPr>
      </w:pPr>
    </w:p>
    <w:p w14:paraId="076F701A" w14:textId="77777777" w:rsidR="00496922" w:rsidRPr="00B17E12" w:rsidRDefault="00496922" w:rsidP="00496922">
      <w:pPr>
        <w:rPr>
          <w:rFonts w:ascii="Arial" w:hAnsi="Arial" w:cs="Arial"/>
        </w:rPr>
      </w:pPr>
      <w:r w:rsidRPr="00B17E12">
        <w:rPr>
          <w:rFonts w:ascii="Arial" w:hAnsi="Arial" w:cs="Arial"/>
        </w:rPr>
        <w:t>Email Address.</w:t>
      </w:r>
      <w:r w:rsidRPr="00B17E12">
        <w:rPr>
          <w:rFonts w:ascii="Arial" w:hAnsi="Arial" w:cs="Arial"/>
        </w:rPr>
        <w:tab/>
      </w:r>
      <w:r>
        <w:rPr>
          <w:rFonts w:ascii="Arial" w:hAnsi="Arial" w:cs="Arial"/>
        </w:rPr>
        <w:t>_</w:t>
      </w:r>
      <w:r w:rsidRPr="00B17E12">
        <w:rPr>
          <w:rFonts w:ascii="Arial" w:hAnsi="Arial" w:cs="Arial"/>
        </w:rPr>
        <w:t>__________________________</w:t>
      </w:r>
      <w:r>
        <w:rPr>
          <w:rFonts w:ascii="Arial" w:hAnsi="Arial" w:cs="Arial"/>
        </w:rPr>
        <w:t>____________</w:t>
      </w:r>
      <w:r w:rsidRPr="00B17E12">
        <w:rPr>
          <w:rFonts w:ascii="Arial" w:hAnsi="Arial" w:cs="Arial"/>
        </w:rPr>
        <w:t>____________</w:t>
      </w:r>
    </w:p>
    <w:p w14:paraId="592C439A" w14:textId="77777777" w:rsidR="00496922" w:rsidRDefault="00496922" w:rsidP="00496922">
      <w:pPr>
        <w:pBdr>
          <w:bottom w:val="single" w:sz="12" w:space="1" w:color="auto"/>
        </w:pBdr>
        <w:rPr>
          <w:rFonts w:ascii="Arial" w:hAnsi="Arial" w:cs="Arial"/>
        </w:rPr>
      </w:pPr>
    </w:p>
    <w:p w14:paraId="122A4097" w14:textId="77777777" w:rsidR="00496922" w:rsidRDefault="00496922" w:rsidP="00496922">
      <w:pPr>
        <w:pBdr>
          <w:bottom w:val="single" w:sz="12" w:space="1" w:color="auto"/>
        </w:pBdr>
        <w:rPr>
          <w:rFonts w:ascii="Arial" w:hAnsi="Arial" w:cs="Arial"/>
        </w:rPr>
      </w:pPr>
      <w:r w:rsidRPr="00B17E12">
        <w:rPr>
          <w:rFonts w:ascii="Arial" w:hAnsi="Arial" w:cs="Arial"/>
        </w:rPr>
        <w:t>What is your involvement in the fishing industry</w:t>
      </w:r>
      <w:r>
        <w:rPr>
          <w:rFonts w:ascii="Arial" w:hAnsi="Arial" w:cs="Arial"/>
        </w:rPr>
        <w:t>?</w:t>
      </w:r>
      <w:r>
        <w:rPr>
          <w:rFonts w:ascii="Arial" w:hAnsi="Arial" w:cs="Arial"/>
        </w:rPr>
        <w:softHyphen/>
      </w:r>
      <w:r>
        <w:rPr>
          <w:rFonts w:ascii="Arial" w:hAnsi="Arial" w:cs="Arial"/>
        </w:rPr>
        <w:softHyphen/>
        <w:t>___________________________________________________________________</w:t>
      </w:r>
    </w:p>
    <w:p w14:paraId="79FCABEE" w14:textId="77777777" w:rsidR="00496922" w:rsidRPr="00B17E12" w:rsidRDefault="00496922" w:rsidP="00496922">
      <w:pPr>
        <w:pBdr>
          <w:bottom w:val="single" w:sz="12" w:space="1" w:color="auto"/>
        </w:pBdr>
        <w:rPr>
          <w:rFonts w:ascii="Arial" w:hAnsi="Arial" w:cs="Arial"/>
          <w:b/>
        </w:rPr>
      </w:pPr>
    </w:p>
    <w:p w14:paraId="6D5CC9D0" w14:textId="77777777" w:rsidR="00496922" w:rsidRDefault="00496922" w:rsidP="00496922">
      <w:pPr>
        <w:rPr>
          <w:rFonts w:ascii="Arial" w:hAnsi="Arial" w:cs="Arial"/>
          <w:b/>
        </w:rPr>
      </w:pPr>
    </w:p>
    <w:p w14:paraId="1BB71040" w14:textId="77777777" w:rsidR="00496922" w:rsidRPr="00B17E12" w:rsidRDefault="00496922" w:rsidP="00496922">
      <w:pPr>
        <w:rPr>
          <w:rFonts w:ascii="Arial" w:hAnsi="Arial" w:cs="Arial"/>
          <w:b/>
        </w:rPr>
      </w:pPr>
      <w:r w:rsidRPr="00B17E12">
        <w:rPr>
          <w:rFonts w:ascii="Arial" w:hAnsi="Arial" w:cs="Arial"/>
          <w:b/>
        </w:rPr>
        <w:t>Questions:</w:t>
      </w:r>
    </w:p>
    <w:p w14:paraId="58F71913" w14:textId="77777777" w:rsidR="00496922" w:rsidRPr="00B17E12" w:rsidRDefault="00496922" w:rsidP="00496922">
      <w:pPr>
        <w:tabs>
          <w:tab w:val="left" w:pos="426"/>
        </w:tabs>
        <w:rPr>
          <w:rFonts w:ascii="Arial" w:hAnsi="Arial" w:cs="Arial"/>
        </w:rPr>
      </w:pPr>
      <w:r w:rsidRPr="00B17E12">
        <w:rPr>
          <w:rFonts w:ascii="Arial" w:hAnsi="Arial" w:cs="Arial"/>
        </w:rPr>
        <w:t>1.</w:t>
      </w:r>
      <w:r w:rsidRPr="00B17E12">
        <w:rPr>
          <w:rFonts w:ascii="Arial" w:hAnsi="Arial" w:cs="Arial"/>
        </w:rPr>
        <w:tab/>
        <w:t>Do you agree</w:t>
      </w:r>
      <w:r>
        <w:rPr>
          <w:rFonts w:ascii="Arial" w:hAnsi="Arial" w:cs="Arial"/>
        </w:rPr>
        <w:t xml:space="preserve"> that </w:t>
      </w:r>
      <w:r w:rsidRPr="00B17E12">
        <w:rPr>
          <w:rFonts w:ascii="Arial" w:hAnsi="Arial" w:cs="Arial"/>
        </w:rPr>
        <w:t xml:space="preserve">the </w:t>
      </w:r>
      <w:r>
        <w:rPr>
          <w:rFonts w:ascii="Arial" w:hAnsi="Arial" w:cs="Arial"/>
        </w:rPr>
        <w:t xml:space="preserve">proposal to extend the </w:t>
      </w:r>
      <w:r w:rsidRPr="00B17E12">
        <w:rPr>
          <w:rFonts w:ascii="Arial" w:hAnsi="Arial" w:cs="Arial"/>
        </w:rPr>
        <w:t>offer</w:t>
      </w:r>
      <w:r>
        <w:rPr>
          <w:rFonts w:ascii="Arial" w:hAnsi="Arial" w:cs="Arial"/>
        </w:rPr>
        <w:t xml:space="preserve"> of</w:t>
      </w:r>
      <w:r w:rsidRPr="00B17E12">
        <w:rPr>
          <w:rFonts w:ascii="Arial" w:hAnsi="Arial" w:cs="Arial"/>
        </w:rPr>
        <w:t xml:space="preserve"> FAPS as an alternative to court for </w:t>
      </w:r>
      <w:r>
        <w:rPr>
          <w:rFonts w:ascii="Arial" w:hAnsi="Arial" w:cs="Arial"/>
        </w:rPr>
        <w:t>domestic</w:t>
      </w:r>
      <w:r w:rsidRPr="00B17E12">
        <w:rPr>
          <w:rFonts w:ascii="Arial" w:hAnsi="Arial" w:cs="Arial"/>
        </w:rPr>
        <w:t xml:space="preserve"> offences meets the original principles set out in Section </w:t>
      </w:r>
      <w:r>
        <w:rPr>
          <w:rFonts w:ascii="Arial" w:hAnsi="Arial" w:cs="Arial"/>
        </w:rPr>
        <w:t>B.3</w:t>
      </w:r>
      <w:r w:rsidRPr="00B17E12">
        <w:rPr>
          <w:rFonts w:ascii="Arial" w:hAnsi="Arial" w:cs="Arial"/>
        </w:rPr>
        <w:t>?</w:t>
      </w:r>
    </w:p>
    <w:p w14:paraId="1A89E617" w14:textId="77777777" w:rsidR="00496922" w:rsidRDefault="00496922" w:rsidP="00496922">
      <w:pPr>
        <w:ind w:left="2160" w:firstLine="720"/>
        <w:rPr>
          <w:rFonts w:ascii="Arial" w:hAnsi="Arial" w:cs="Arial"/>
          <w:sz w:val="32"/>
          <w:szCs w:val="32"/>
        </w:rPr>
      </w:pPr>
      <w:r w:rsidRPr="00B17E12">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sidRPr="00B17E12">
        <w:rPr>
          <w:rFonts w:ascii="Arial" w:hAnsi="Arial" w:cs="Arial"/>
        </w:rPr>
        <w:t xml:space="preserve">            No</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374CC152" w14:textId="77777777" w:rsidR="00496922" w:rsidRPr="00B17E12" w:rsidRDefault="00496922" w:rsidP="00496922">
      <w:pPr>
        <w:ind w:left="2160" w:firstLine="720"/>
        <w:rPr>
          <w:rFonts w:ascii="Arial" w:hAnsi="Arial" w:cs="Arial"/>
        </w:rPr>
      </w:pPr>
    </w:p>
    <w:p w14:paraId="16A12CC6" w14:textId="77777777" w:rsidR="00496922" w:rsidRDefault="00496922" w:rsidP="00496922">
      <w:pPr>
        <w:tabs>
          <w:tab w:val="left" w:pos="426"/>
        </w:tabs>
        <w:ind w:left="420" w:hanging="420"/>
        <w:rPr>
          <w:rFonts w:ascii="Arial" w:hAnsi="Arial" w:cs="Arial"/>
        </w:rPr>
      </w:pPr>
      <w:r w:rsidRPr="00B17E12">
        <w:rPr>
          <w:rFonts w:ascii="Arial" w:hAnsi="Arial" w:cs="Arial"/>
        </w:rPr>
        <w:t>2.</w:t>
      </w:r>
      <w:r w:rsidRPr="00B17E12">
        <w:rPr>
          <w:rFonts w:ascii="Arial" w:hAnsi="Arial" w:cs="Arial"/>
        </w:rPr>
        <w:tab/>
        <w:t xml:space="preserve">Do you think the criteria by which we consider whether or not a FAP should be offered </w:t>
      </w:r>
      <w:r>
        <w:rPr>
          <w:rFonts w:ascii="Arial" w:hAnsi="Arial" w:cs="Arial"/>
        </w:rPr>
        <w:t xml:space="preserve">for domestic offences </w:t>
      </w:r>
      <w:r w:rsidRPr="00B17E12">
        <w:rPr>
          <w:rFonts w:ascii="Arial" w:hAnsi="Arial" w:cs="Arial"/>
        </w:rPr>
        <w:t xml:space="preserve">are the right ones </w:t>
      </w:r>
      <w:r>
        <w:rPr>
          <w:rFonts w:ascii="Arial" w:hAnsi="Arial" w:cs="Arial"/>
        </w:rPr>
        <w:t>(see Section B.7)</w:t>
      </w:r>
      <w:r w:rsidRPr="00B17E12">
        <w:rPr>
          <w:rFonts w:ascii="Arial" w:hAnsi="Arial" w:cs="Arial"/>
        </w:rPr>
        <w:t>?</w:t>
      </w:r>
      <w:r>
        <w:rPr>
          <w:rFonts w:ascii="Arial" w:hAnsi="Arial" w:cs="Arial"/>
        </w:rPr>
        <w:t xml:space="preserve"> </w:t>
      </w:r>
    </w:p>
    <w:p w14:paraId="403F746F" w14:textId="77777777" w:rsidR="00496922" w:rsidRDefault="00496922" w:rsidP="00496922">
      <w:pPr>
        <w:tabs>
          <w:tab w:val="left" w:pos="426"/>
        </w:tabs>
        <w:ind w:left="420" w:hanging="420"/>
        <w:rPr>
          <w:rFonts w:ascii="Arial" w:hAnsi="Arial" w:cs="Arial"/>
          <w:sz w:val="32"/>
          <w:szCs w:val="3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17E12">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sidRPr="00B17E12">
        <w:rPr>
          <w:rFonts w:ascii="Arial" w:hAnsi="Arial" w:cs="Arial"/>
        </w:rPr>
        <w:t xml:space="preserve">             No</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5D628B42" w14:textId="77777777" w:rsidR="00496922" w:rsidRPr="00B17E12" w:rsidRDefault="00496922" w:rsidP="00496922">
      <w:pPr>
        <w:tabs>
          <w:tab w:val="left" w:pos="426"/>
        </w:tabs>
        <w:ind w:left="420" w:hanging="420"/>
        <w:rPr>
          <w:rFonts w:ascii="Arial" w:hAnsi="Arial" w:cs="Arial"/>
        </w:rPr>
      </w:pPr>
    </w:p>
    <w:p w14:paraId="28854103" w14:textId="77777777" w:rsidR="00496922" w:rsidRPr="00B17E12" w:rsidRDefault="00496922" w:rsidP="00496922">
      <w:pPr>
        <w:tabs>
          <w:tab w:val="left" w:pos="426"/>
        </w:tabs>
        <w:rPr>
          <w:rFonts w:ascii="Arial" w:hAnsi="Arial" w:cs="Arial"/>
        </w:rPr>
      </w:pPr>
      <w:r>
        <w:rPr>
          <w:rFonts w:ascii="Arial" w:hAnsi="Arial" w:cs="Arial"/>
        </w:rPr>
        <w:t>3</w:t>
      </w:r>
      <w:r w:rsidRPr="00B17E12">
        <w:rPr>
          <w:rFonts w:ascii="Arial" w:hAnsi="Arial" w:cs="Arial"/>
        </w:rPr>
        <w:t>.</w:t>
      </w:r>
      <w:r w:rsidRPr="00B17E12">
        <w:rPr>
          <w:rFonts w:ascii="Arial" w:hAnsi="Arial" w:cs="Arial"/>
        </w:rPr>
        <w:tab/>
        <w:t>Do you agree:</w:t>
      </w:r>
    </w:p>
    <w:p w14:paraId="1B1BE85C" w14:textId="77777777" w:rsidR="00496922" w:rsidRDefault="00496922" w:rsidP="00496922">
      <w:pPr>
        <w:ind w:left="851" w:hanging="425"/>
        <w:rPr>
          <w:rFonts w:ascii="Arial" w:hAnsi="Arial" w:cs="Arial"/>
        </w:rPr>
      </w:pPr>
      <w:r>
        <w:rPr>
          <w:rFonts w:ascii="Arial" w:hAnsi="Arial" w:cs="Arial"/>
        </w:rPr>
        <w:t xml:space="preserve">(i)  </w:t>
      </w:r>
      <w:r w:rsidRPr="00B17E12">
        <w:rPr>
          <w:rFonts w:ascii="Arial" w:hAnsi="Arial" w:cs="Arial"/>
        </w:rPr>
        <w:t>That the list of serious offences which would be referred directly to court</w:t>
      </w:r>
      <w:r>
        <w:rPr>
          <w:rFonts w:ascii="Arial" w:hAnsi="Arial" w:cs="Arial"/>
        </w:rPr>
        <w:t>,</w:t>
      </w:r>
      <w:r w:rsidRPr="00B17E12">
        <w:rPr>
          <w:rFonts w:ascii="Arial" w:hAnsi="Arial" w:cs="Arial"/>
        </w:rPr>
        <w:t xml:space="preserve"> e.g. obstruction</w:t>
      </w:r>
      <w:r>
        <w:rPr>
          <w:rFonts w:ascii="Arial" w:hAnsi="Arial" w:cs="Arial"/>
        </w:rPr>
        <w:t>, i</w:t>
      </w:r>
      <w:r w:rsidRPr="00B17E12">
        <w:rPr>
          <w:rFonts w:ascii="Arial" w:hAnsi="Arial" w:cs="Arial"/>
        </w:rPr>
        <w:t>s complete</w:t>
      </w:r>
      <w:r>
        <w:rPr>
          <w:rFonts w:ascii="Arial" w:hAnsi="Arial" w:cs="Arial"/>
        </w:rPr>
        <w:t xml:space="preserve"> (see Section B.9)</w:t>
      </w:r>
      <w:r w:rsidRPr="00B17E12">
        <w:rPr>
          <w:rFonts w:ascii="Arial" w:hAnsi="Arial" w:cs="Arial"/>
        </w:rPr>
        <w:t>?</w:t>
      </w:r>
      <w:r>
        <w:rPr>
          <w:rFonts w:ascii="Arial" w:hAnsi="Arial" w:cs="Arial"/>
        </w:rPr>
        <w:t xml:space="preserve">    </w:t>
      </w:r>
    </w:p>
    <w:p w14:paraId="18ADC3DA" w14:textId="77777777" w:rsidR="00496922" w:rsidRDefault="00496922" w:rsidP="00496922">
      <w:pPr>
        <w:ind w:left="2291" w:firstLine="589"/>
        <w:rPr>
          <w:rFonts w:ascii="Arial" w:hAnsi="Arial" w:cs="Arial"/>
          <w:sz w:val="32"/>
          <w:szCs w:val="32"/>
        </w:rPr>
      </w:pPr>
      <w:r w:rsidRPr="00B17E12">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sidRPr="00B17E12">
        <w:rPr>
          <w:rFonts w:ascii="Arial" w:hAnsi="Arial" w:cs="Arial"/>
        </w:rPr>
        <w:t xml:space="preserve">            No</w:t>
      </w:r>
      <w:r w:rsidRPr="00B17E12">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5D3F3F09" w14:textId="77777777" w:rsidR="00496922" w:rsidRPr="00B17E12" w:rsidRDefault="00496922" w:rsidP="00496922">
      <w:pPr>
        <w:ind w:left="2291" w:firstLine="589"/>
        <w:rPr>
          <w:rFonts w:ascii="Arial" w:hAnsi="Arial" w:cs="Arial"/>
        </w:rPr>
      </w:pPr>
    </w:p>
    <w:p w14:paraId="5E6228FD" w14:textId="77777777" w:rsidR="00496922" w:rsidRDefault="00496922" w:rsidP="00496922">
      <w:pPr>
        <w:ind w:left="851" w:hanging="425"/>
        <w:rPr>
          <w:rFonts w:ascii="Arial" w:hAnsi="Arial" w:cs="Arial"/>
        </w:rPr>
      </w:pPr>
      <w:r>
        <w:rPr>
          <w:rFonts w:ascii="Arial" w:hAnsi="Arial" w:cs="Arial"/>
        </w:rPr>
        <w:t xml:space="preserve">(ii)  </w:t>
      </w:r>
      <w:r w:rsidRPr="00B17E12">
        <w:rPr>
          <w:rFonts w:ascii="Arial" w:hAnsi="Arial" w:cs="Arial"/>
        </w:rPr>
        <w:t xml:space="preserve">That the </w:t>
      </w:r>
      <w:r>
        <w:rPr>
          <w:rFonts w:ascii="Arial" w:hAnsi="Arial" w:cs="Arial"/>
        </w:rPr>
        <w:t>proposed</w:t>
      </w:r>
      <w:r w:rsidRPr="00B17E12">
        <w:rPr>
          <w:rFonts w:ascii="Arial" w:hAnsi="Arial" w:cs="Arial"/>
        </w:rPr>
        <w:t xml:space="preserve"> </w:t>
      </w:r>
      <w:r>
        <w:rPr>
          <w:rFonts w:ascii="Arial" w:hAnsi="Arial" w:cs="Arial"/>
        </w:rPr>
        <w:t>penalty levels for each offence category</w:t>
      </w:r>
      <w:r w:rsidRPr="00B17E12">
        <w:rPr>
          <w:rFonts w:ascii="Arial" w:hAnsi="Arial" w:cs="Arial"/>
        </w:rPr>
        <w:t xml:space="preserve"> are appropriate</w:t>
      </w:r>
      <w:r>
        <w:rPr>
          <w:rFonts w:ascii="Arial" w:hAnsi="Arial" w:cs="Arial"/>
        </w:rPr>
        <w:t xml:space="preserve"> (see Table 2)?</w:t>
      </w:r>
    </w:p>
    <w:p w14:paraId="76CB6140" w14:textId="77777777" w:rsidR="00496922" w:rsidRDefault="00496922" w:rsidP="00496922">
      <w:pPr>
        <w:ind w:left="2291" w:firstLine="589"/>
        <w:rPr>
          <w:rFonts w:ascii="Arial" w:hAnsi="Arial" w:cs="Arial"/>
          <w:sz w:val="32"/>
          <w:szCs w:val="32"/>
        </w:rPr>
      </w:pPr>
      <w:r>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Pr>
          <w:rFonts w:ascii="Arial" w:hAnsi="Arial" w:cs="Arial"/>
        </w:rPr>
        <w:t xml:space="preserve">            </w:t>
      </w:r>
      <w:r w:rsidRPr="00B17E12">
        <w:rPr>
          <w:rFonts w:ascii="Arial" w:hAnsi="Arial" w:cs="Arial"/>
        </w:rPr>
        <w:t>No</w:t>
      </w:r>
      <w:r w:rsidRPr="00B17E12">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735ED14D" w14:textId="77777777" w:rsidR="00496922" w:rsidRPr="00B17E12" w:rsidRDefault="00496922" w:rsidP="00496922">
      <w:pPr>
        <w:ind w:left="2291" w:firstLine="589"/>
        <w:rPr>
          <w:rFonts w:ascii="Arial" w:hAnsi="Arial" w:cs="Arial"/>
        </w:rPr>
      </w:pPr>
    </w:p>
    <w:p w14:paraId="17907D52" w14:textId="77777777" w:rsidR="00496922" w:rsidRDefault="00496922" w:rsidP="00496922">
      <w:pPr>
        <w:tabs>
          <w:tab w:val="left" w:pos="993"/>
        </w:tabs>
        <w:rPr>
          <w:rFonts w:ascii="Arial" w:hAnsi="Arial" w:cs="Arial"/>
        </w:rPr>
      </w:pPr>
      <w:r>
        <w:rPr>
          <w:rFonts w:ascii="Arial" w:hAnsi="Arial" w:cs="Arial"/>
        </w:rPr>
        <w:t xml:space="preserve">       </w:t>
      </w:r>
      <w:r w:rsidRPr="00B17E12">
        <w:rPr>
          <w:rFonts w:ascii="Arial" w:hAnsi="Arial" w:cs="Arial"/>
        </w:rPr>
        <w:t>(iii)</w:t>
      </w:r>
      <w:r>
        <w:rPr>
          <w:rFonts w:ascii="Arial" w:hAnsi="Arial" w:cs="Arial"/>
        </w:rPr>
        <w:t xml:space="preserve">  T</w:t>
      </w:r>
      <w:r w:rsidRPr="00B17E12">
        <w:rPr>
          <w:rFonts w:ascii="Arial" w:hAnsi="Arial" w:cs="Arial"/>
        </w:rPr>
        <w:t xml:space="preserve">hat the </w:t>
      </w:r>
      <w:r>
        <w:rPr>
          <w:rFonts w:ascii="Arial" w:hAnsi="Arial" w:cs="Arial"/>
        </w:rPr>
        <w:t xml:space="preserve">financial </w:t>
      </w:r>
      <w:r w:rsidRPr="00B17E12">
        <w:rPr>
          <w:rFonts w:ascii="Arial" w:hAnsi="Arial" w:cs="Arial"/>
        </w:rPr>
        <w:t>penalties provide a sufficient deterrent?</w:t>
      </w:r>
    </w:p>
    <w:p w14:paraId="1D24807E" w14:textId="77777777" w:rsidR="00496922" w:rsidRDefault="00496922" w:rsidP="00496922">
      <w:pPr>
        <w:ind w:left="2291" w:firstLine="589"/>
        <w:rPr>
          <w:rFonts w:ascii="Arial" w:hAnsi="Arial" w:cs="Arial"/>
          <w:sz w:val="32"/>
          <w:szCs w:val="32"/>
        </w:rPr>
      </w:pPr>
      <w:r>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Pr>
          <w:rFonts w:ascii="Arial" w:hAnsi="Arial" w:cs="Arial"/>
        </w:rPr>
        <w:t xml:space="preserve">            </w:t>
      </w:r>
      <w:r w:rsidRPr="00B17E12">
        <w:rPr>
          <w:rFonts w:ascii="Arial" w:hAnsi="Arial" w:cs="Arial"/>
        </w:rPr>
        <w:t>No</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1C62231D" w14:textId="77777777" w:rsidR="00496922" w:rsidRDefault="00496922" w:rsidP="00496922">
      <w:pPr>
        <w:ind w:left="2291" w:firstLine="589"/>
        <w:rPr>
          <w:rFonts w:ascii="Arial" w:hAnsi="Arial" w:cs="Arial"/>
        </w:rPr>
      </w:pPr>
    </w:p>
    <w:p w14:paraId="7BE9D1FE" w14:textId="77777777" w:rsidR="00496922" w:rsidRDefault="00496922" w:rsidP="00496922">
      <w:pPr>
        <w:rPr>
          <w:rFonts w:ascii="Arial" w:hAnsi="Arial" w:cs="Arial"/>
        </w:rPr>
      </w:pPr>
      <w:r>
        <w:rPr>
          <w:rFonts w:ascii="Arial" w:hAnsi="Arial" w:cs="Arial"/>
        </w:rPr>
        <w:t xml:space="preserve">       </w:t>
      </w:r>
      <w:r w:rsidRPr="00B17E12">
        <w:rPr>
          <w:rFonts w:ascii="Arial" w:hAnsi="Arial" w:cs="Arial"/>
        </w:rPr>
        <w:t>(</w:t>
      </w:r>
      <w:r>
        <w:rPr>
          <w:rFonts w:ascii="Arial" w:hAnsi="Arial" w:cs="Arial"/>
        </w:rPr>
        <w:t xml:space="preserve">iv)  </w:t>
      </w:r>
      <w:r w:rsidRPr="00B17E12">
        <w:rPr>
          <w:rFonts w:ascii="Arial" w:hAnsi="Arial" w:cs="Arial"/>
        </w:rPr>
        <w:t xml:space="preserve">That the </w:t>
      </w:r>
      <w:r>
        <w:rPr>
          <w:rFonts w:ascii="Arial" w:hAnsi="Arial" w:cs="Arial"/>
        </w:rPr>
        <w:t>financial penalties</w:t>
      </w:r>
      <w:r w:rsidRPr="00B17E12">
        <w:rPr>
          <w:rFonts w:ascii="Arial" w:hAnsi="Arial" w:cs="Arial"/>
        </w:rPr>
        <w:t xml:space="preserve"> for second offences are double that given for the first offence?</w:t>
      </w:r>
    </w:p>
    <w:p w14:paraId="542A01E5" w14:textId="77777777" w:rsidR="00496922" w:rsidRDefault="00496922" w:rsidP="00496922">
      <w:pPr>
        <w:ind w:left="2291" w:firstLine="589"/>
        <w:rPr>
          <w:rFonts w:ascii="Arial" w:hAnsi="Arial" w:cs="Arial"/>
        </w:rPr>
      </w:pPr>
      <w:r>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sidRPr="00B17E12">
        <w:rPr>
          <w:rFonts w:ascii="Arial" w:hAnsi="Arial" w:cs="Arial"/>
        </w:rPr>
        <w:t xml:space="preserve">            No</w:t>
      </w:r>
      <w:r w:rsidRPr="00B17E12">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6A979B82" w14:textId="77777777" w:rsidR="00496922" w:rsidRDefault="00496922" w:rsidP="00496922">
      <w:pPr>
        <w:tabs>
          <w:tab w:val="left" w:pos="993"/>
        </w:tabs>
        <w:ind w:left="567"/>
        <w:rPr>
          <w:rFonts w:ascii="Arial" w:hAnsi="Arial" w:cs="Arial"/>
        </w:rPr>
      </w:pPr>
    </w:p>
    <w:p w14:paraId="5535CAF4" w14:textId="2B8AE4A6" w:rsidR="00496922" w:rsidRDefault="00496922" w:rsidP="00496922">
      <w:pPr>
        <w:tabs>
          <w:tab w:val="left" w:pos="993"/>
        </w:tabs>
        <w:ind w:left="567"/>
        <w:rPr>
          <w:rFonts w:ascii="Arial" w:hAnsi="Arial" w:cs="Arial"/>
        </w:rPr>
      </w:pPr>
      <w:r>
        <w:rPr>
          <w:rFonts w:ascii="Arial" w:hAnsi="Arial" w:cs="Arial"/>
        </w:rPr>
        <w:t xml:space="preserve">(v) </w:t>
      </w:r>
      <w:r w:rsidRPr="00B17E12">
        <w:rPr>
          <w:rFonts w:ascii="Arial" w:hAnsi="Arial" w:cs="Arial"/>
        </w:rPr>
        <w:t>With how we have categorized the offences</w:t>
      </w:r>
      <w:r>
        <w:rPr>
          <w:rFonts w:ascii="Arial" w:hAnsi="Arial" w:cs="Arial"/>
        </w:rPr>
        <w:t xml:space="preserve"> (see Table 2)</w:t>
      </w:r>
      <w:r w:rsidRPr="00B17E12">
        <w:rPr>
          <w:rFonts w:ascii="Arial" w:hAnsi="Arial" w:cs="Arial"/>
        </w:rPr>
        <w:t>?</w:t>
      </w:r>
    </w:p>
    <w:p w14:paraId="0BB7CEBB" w14:textId="77777777" w:rsidR="00496922" w:rsidRPr="00B17E12" w:rsidRDefault="00496922" w:rsidP="00496922">
      <w:pPr>
        <w:ind w:left="2880"/>
        <w:rPr>
          <w:rFonts w:ascii="Arial" w:hAnsi="Arial" w:cs="Arial"/>
        </w:rPr>
      </w:pPr>
      <w:r>
        <w:rPr>
          <w:rFonts w:ascii="Arial" w:hAnsi="Arial" w:cs="Arial"/>
        </w:rPr>
        <w:t>Yes</w:t>
      </w:r>
      <w:r>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r w:rsidRPr="00F070EF">
        <w:rPr>
          <w:rFonts w:ascii="Arial" w:hAnsi="Arial" w:cs="Arial"/>
          <w:sz w:val="32"/>
          <w:szCs w:val="32"/>
        </w:rPr>
        <w:t xml:space="preserve"> </w:t>
      </w:r>
      <w:r w:rsidRPr="00B17E12">
        <w:rPr>
          <w:rFonts w:ascii="Arial" w:hAnsi="Arial" w:cs="Arial"/>
        </w:rPr>
        <w:t xml:space="preserve">            No</w:t>
      </w:r>
      <w:r w:rsidRPr="00B17E12">
        <w:rPr>
          <w:rFonts w:ascii="Arial" w:hAnsi="Arial" w:cs="Arial"/>
        </w:rPr>
        <w:tab/>
      </w:r>
      <w:r w:rsidRPr="00F070EF">
        <w:rPr>
          <w:rFonts w:ascii="Arial" w:hAnsi="Arial" w:cs="Arial"/>
          <w:sz w:val="32"/>
          <w:szCs w:val="32"/>
        </w:rPr>
        <w:fldChar w:fldCharType="begin">
          <w:ffData>
            <w:name w:val="Check1"/>
            <w:enabled/>
            <w:calcOnExit w:val="0"/>
            <w:checkBox>
              <w:sizeAuto/>
              <w:default w:val="0"/>
            </w:checkBox>
          </w:ffData>
        </w:fldChar>
      </w:r>
      <w:r w:rsidRPr="00F070EF">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F070EF">
        <w:rPr>
          <w:rFonts w:ascii="Arial" w:hAnsi="Arial" w:cs="Arial"/>
          <w:sz w:val="32"/>
          <w:szCs w:val="32"/>
        </w:rPr>
        <w:fldChar w:fldCharType="end"/>
      </w:r>
    </w:p>
    <w:p w14:paraId="2582987A" w14:textId="77777777" w:rsidR="00496922" w:rsidRPr="00B17E12" w:rsidRDefault="00496922" w:rsidP="00496922">
      <w:pPr>
        <w:tabs>
          <w:tab w:val="left" w:pos="3544"/>
        </w:tabs>
        <w:ind w:left="567"/>
        <w:rPr>
          <w:rFonts w:ascii="Arial" w:hAnsi="Arial" w:cs="Arial"/>
        </w:rPr>
      </w:pPr>
      <w:r>
        <w:rPr>
          <w:rFonts w:ascii="Arial" w:hAnsi="Arial" w:cs="Arial"/>
        </w:rPr>
        <w:t xml:space="preserve">                                   </w:t>
      </w:r>
    </w:p>
    <w:p w14:paraId="1C224D2A" w14:textId="77777777" w:rsidR="00212D71" w:rsidRPr="00212D71" w:rsidRDefault="00212D71" w:rsidP="00496922">
      <w:pPr>
        <w:pStyle w:val="ListParagraph"/>
        <w:numPr>
          <w:ilvl w:val="0"/>
          <w:numId w:val="10"/>
        </w:numPr>
        <w:spacing w:after="200" w:line="276" w:lineRule="auto"/>
        <w:rPr>
          <w:rFonts w:ascii="Arial" w:hAnsi="Arial" w:cs="Arial"/>
          <w:vanish/>
        </w:rPr>
      </w:pPr>
    </w:p>
    <w:p w14:paraId="1E20512C" w14:textId="6B2C4364" w:rsidR="00496922" w:rsidRDefault="00496922" w:rsidP="00496922">
      <w:pPr>
        <w:pStyle w:val="ListParagraph"/>
        <w:numPr>
          <w:ilvl w:val="0"/>
          <w:numId w:val="10"/>
        </w:numPr>
        <w:spacing w:after="200" w:line="276" w:lineRule="auto"/>
        <w:rPr>
          <w:rFonts w:ascii="Arial" w:hAnsi="Arial" w:cs="Arial"/>
        </w:rPr>
      </w:pPr>
      <w:bookmarkStart w:id="0" w:name="_GoBack"/>
      <w:bookmarkEnd w:id="0"/>
      <w:r w:rsidRPr="00F53CDA">
        <w:rPr>
          <w:rFonts w:ascii="Arial" w:hAnsi="Arial" w:cs="Arial"/>
        </w:rPr>
        <w:t xml:space="preserve">Do you support increasing the maximum penalty that we are able to offer </w:t>
      </w:r>
      <w:r>
        <w:rPr>
          <w:rFonts w:ascii="Arial" w:hAnsi="Arial" w:cs="Arial"/>
        </w:rPr>
        <w:t xml:space="preserve">to an offender </w:t>
      </w:r>
      <w:r w:rsidRPr="00F53CDA">
        <w:rPr>
          <w:rFonts w:ascii="Arial" w:hAnsi="Arial" w:cs="Arial"/>
        </w:rPr>
        <w:t>before referring to court to £10,000 e.g. in circumstances such as multiple offences? Or would you prefer to retain the current system whereby the value of an offence which exceeds £4000 are referred to the courts?</w:t>
      </w:r>
      <w:r>
        <w:rPr>
          <w:rFonts w:ascii="Arial" w:hAnsi="Arial" w:cs="Arial"/>
        </w:rPr>
        <w:t xml:space="preserve"> </w:t>
      </w:r>
    </w:p>
    <w:p w14:paraId="58D6B816" w14:textId="77777777" w:rsidR="00496922" w:rsidRDefault="00496922" w:rsidP="00496922">
      <w:pPr>
        <w:ind w:left="2586" w:firstLine="294"/>
        <w:rPr>
          <w:rFonts w:ascii="Arial" w:hAnsi="Arial" w:cs="Arial"/>
          <w:sz w:val="32"/>
          <w:szCs w:val="32"/>
        </w:rPr>
      </w:pPr>
      <w:r>
        <w:rPr>
          <w:rFonts w:ascii="Arial" w:hAnsi="Arial" w:cs="Arial"/>
        </w:rPr>
        <w:t>Yes</w:t>
      </w:r>
      <w:r>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r w:rsidRPr="006772BC">
        <w:rPr>
          <w:rFonts w:ascii="Arial" w:hAnsi="Arial" w:cs="Arial"/>
          <w:sz w:val="32"/>
          <w:szCs w:val="32"/>
        </w:rPr>
        <w:t xml:space="preserve"> </w:t>
      </w:r>
      <w:r w:rsidRPr="006772BC">
        <w:rPr>
          <w:rFonts w:ascii="Arial" w:hAnsi="Arial" w:cs="Arial"/>
        </w:rPr>
        <w:t xml:space="preserve">            No</w:t>
      </w:r>
      <w:r w:rsidRPr="006772BC">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p>
    <w:p w14:paraId="4060F930" w14:textId="77777777" w:rsidR="00496922" w:rsidRPr="006772BC" w:rsidRDefault="00496922" w:rsidP="00496922">
      <w:pPr>
        <w:ind w:left="2586" w:firstLine="294"/>
        <w:rPr>
          <w:rFonts w:ascii="Arial" w:hAnsi="Arial" w:cs="Arial"/>
          <w:sz w:val="32"/>
          <w:szCs w:val="32"/>
        </w:rPr>
      </w:pPr>
    </w:p>
    <w:p w14:paraId="63446E11" w14:textId="77777777" w:rsidR="00496922" w:rsidRDefault="00496922" w:rsidP="00496922">
      <w:pPr>
        <w:pStyle w:val="ListParagraph"/>
        <w:numPr>
          <w:ilvl w:val="0"/>
          <w:numId w:val="10"/>
        </w:numPr>
        <w:spacing w:after="200" w:line="276" w:lineRule="auto"/>
        <w:ind w:left="426" w:hanging="426"/>
        <w:rPr>
          <w:rFonts w:ascii="Arial" w:hAnsi="Arial" w:cs="Arial"/>
        </w:rPr>
      </w:pPr>
      <w:r w:rsidRPr="00F53CDA">
        <w:rPr>
          <w:rFonts w:ascii="Arial" w:hAnsi="Arial" w:cs="Arial"/>
        </w:rPr>
        <w:t>Is the proposed system easily understood?</w:t>
      </w:r>
    </w:p>
    <w:p w14:paraId="533F74E4" w14:textId="77777777" w:rsidR="00496922" w:rsidRPr="006772BC" w:rsidRDefault="00496922" w:rsidP="00496922">
      <w:pPr>
        <w:ind w:left="2160" w:firstLine="720"/>
        <w:rPr>
          <w:rFonts w:ascii="Arial" w:hAnsi="Arial" w:cs="Arial"/>
          <w:sz w:val="32"/>
          <w:szCs w:val="32"/>
        </w:rPr>
      </w:pPr>
      <w:r w:rsidRPr="006772BC">
        <w:rPr>
          <w:rFonts w:ascii="Arial" w:hAnsi="Arial" w:cs="Arial"/>
        </w:rPr>
        <w:t>Yes</w:t>
      </w:r>
      <w:r>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r w:rsidRPr="006772BC">
        <w:rPr>
          <w:rFonts w:ascii="Arial" w:hAnsi="Arial" w:cs="Arial"/>
          <w:sz w:val="32"/>
          <w:szCs w:val="32"/>
        </w:rPr>
        <w:t xml:space="preserve"> </w:t>
      </w:r>
      <w:r w:rsidRPr="006772BC">
        <w:rPr>
          <w:rFonts w:ascii="Arial" w:hAnsi="Arial" w:cs="Arial"/>
        </w:rPr>
        <w:t xml:space="preserve">            No</w:t>
      </w:r>
      <w:r w:rsidRPr="006772BC">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p>
    <w:p w14:paraId="44742C30" w14:textId="77777777" w:rsidR="00496922" w:rsidRDefault="00496922" w:rsidP="00496922">
      <w:pPr>
        <w:pStyle w:val="ListParagraph"/>
        <w:rPr>
          <w:rFonts w:ascii="Arial" w:hAnsi="Arial" w:cs="Arial"/>
        </w:rPr>
      </w:pPr>
    </w:p>
    <w:p w14:paraId="37D013B7" w14:textId="77777777" w:rsidR="00496922" w:rsidRPr="00F53CDA" w:rsidRDefault="00496922" w:rsidP="00496922">
      <w:pPr>
        <w:pStyle w:val="ListParagraph"/>
        <w:numPr>
          <w:ilvl w:val="0"/>
          <w:numId w:val="10"/>
        </w:numPr>
        <w:spacing w:after="200" w:line="276" w:lineRule="auto"/>
        <w:ind w:left="426" w:hanging="426"/>
        <w:rPr>
          <w:rFonts w:ascii="Arial" w:hAnsi="Arial" w:cs="Arial"/>
        </w:rPr>
      </w:pPr>
      <w:r>
        <w:rPr>
          <w:rFonts w:ascii="Arial" w:hAnsi="Arial" w:cs="Arial"/>
        </w:rPr>
        <w:t xml:space="preserve">Do you think the </w:t>
      </w:r>
      <w:r w:rsidRPr="00C37DAD">
        <w:rPr>
          <w:rFonts w:ascii="Arial" w:eastAsia="Times New Roman" w:hAnsi="Arial" w:cs="Arial"/>
          <w:bCs/>
          <w:color w:val="000000"/>
          <w:lang w:eastAsia="en-GB"/>
        </w:rPr>
        <w:t xml:space="preserve">proposed system </w:t>
      </w:r>
      <w:r>
        <w:rPr>
          <w:rFonts w:ascii="Arial" w:eastAsia="Times New Roman" w:hAnsi="Arial" w:cs="Arial"/>
          <w:bCs/>
          <w:color w:val="000000"/>
          <w:lang w:eastAsia="en-GB"/>
        </w:rPr>
        <w:t xml:space="preserve">will </w:t>
      </w:r>
      <w:r w:rsidRPr="00C37DAD">
        <w:rPr>
          <w:rFonts w:ascii="Arial" w:eastAsia="Times New Roman" w:hAnsi="Arial" w:cs="Arial"/>
          <w:bCs/>
          <w:color w:val="000000"/>
          <w:lang w:eastAsia="en-GB"/>
        </w:rPr>
        <w:t xml:space="preserve">work well? </w:t>
      </w:r>
    </w:p>
    <w:p w14:paraId="44912AFF" w14:textId="77777777" w:rsidR="00496922" w:rsidRDefault="00496922" w:rsidP="00496922">
      <w:pPr>
        <w:ind w:left="2160" w:firstLine="720"/>
        <w:rPr>
          <w:rFonts w:ascii="Arial" w:hAnsi="Arial" w:cs="Arial"/>
          <w:sz w:val="32"/>
          <w:szCs w:val="32"/>
        </w:rPr>
      </w:pPr>
      <w:r w:rsidRPr="006772BC">
        <w:rPr>
          <w:rFonts w:ascii="Arial" w:hAnsi="Arial" w:cs="Arial"/>
        </w:rPr>
        <w:t>Yes</w:t>
      </w:r>
      <w:r w:rsidRPr="006772BC">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r w:rsidRPr="006772BC">
        <w:rPr>
          <w:rFonts w:ascii="Arial" w:hAnsi="Arial" w:cs="Arial"/>
          <w:sz w:val="32"/>
          <w:szCs w:val="32"/>
        </w:rPr>
        <w:t xml:space="preserve"> </w:t>
      </w:r>
      <w:r w:rsidRPr="006772BC">
        <w:rPr>
          <w:rFonts w:ascii="Arial" w:hAnsi="Arial" w:cs="Arial"/>
        </w:rPr>
        <w:t xml:space="preserve">            No</w:t>
      </w:r>
      <w:r w:rsidRPr="006772BC">
        <w:rPr>
          <w:rFonts w:ascii="Arial" w:hAnsi="Arial" w:cs="Arial"/>
        </w:rPr>
        <w:tab/>
      </w:r>
      <w:r w:rsidRPr="006772BC">
        <w:rPr>
          <w:rFonts w:ascii="Arial" w:hAnsi="Arial" w:cs="Arial"/>
          <w:sz w:val="32"/>
          <w:szCs w:val="32"/>
        </w:rPr>
        <w:fldChar w:fldCharType="begin">
          <w:ffData>
            <w:name w:val="Check1"/>
            <w:enabled/>
            <w:calcOnExit w:val="0"/>
            <w:checkBox>
              <w:sizeAuto/>
              <w:default w:val="0"/>
            </w:checkBox>
          </w:ffData>
        </w:fldChar>
      </w:r>
      <w:r w:rsidRPr="006772BC">
        <w:rPr>
          <w:rFonts w:ascii="Arial" w:hAnsi="Arial" w:cs="Arial"/>
          <w:sz w:val="32"/>
          <w:szCs w:val="32"/>
        </w:rPr>
        <w:instrText xml:space="preserve"> FORMCHECKBOX </w:instrText>
      </w:r>
      <w:r w:rsidR="00212D71">
        <w:rPr>
          <w:rFonts w:ascii="Arial" w:hAnsi="Arial" w:cs="Arial"/>
          <w:sz w:val="32"/>
          <w:szCs w:val="32"/>
        </w:rPr>
      </w:r>
      <w:r w:rsidR="00212D71">
        <w:rPr>
          <w:rFonts w:ascii="Arial" w:hAnsi="Arial" w:cs="Arial"/>
          <w:sz w:val="32"/>
          <w:szCs w:val="32"/>
        </w:rPr>
        <w:fldChar w:fldCharType="separate"/>
      </w:r>
      <w:r w:rsidRPr="006772BC">
        <w:rPr>
          <w:rFonts w:ascii="Arial" w:hAnsi="Arial" w:cs="Arial"/>
          <w:sz w:val="32"/>
          <w:szCs w:val="32"/>
        </w:rPr>
        <w:fldChar w:fldCharType="end"/>
      </w:r>
    </w:p>
    <w:p w14:paraId="102B5879" w14:textId="77777777" w:rsidR="00496922" w:rsidRPr="006772BC" w:rsidRDefault="00496922" w:rsidP="00496922">
      <w:pPr>
        <w:ind w:firstLine="720"/>
        <w:jc w:val="center"/>
        <w:rPr>
          <w:rFonts w:ascii="Arial" w:hAnsi="Arial" w:cs="Arial"/>
          <w:sz w:val="32"/>
          <w:szCs w:val="32"/>
        </w:rPr>
      </w:pPr>
    </w:p>
    <w:p w14:paraId="69EDD9A5" w14:textId="77777777" w:rsidR="00496922" w:rsidRDefault="00496922" w:rsidP="00496922">
      <w:pPr>
        <w:pStyle w:val="ListParagraph"/>
        <w:ind w:left="426"/>
        <w:rPr>
          <w:rFonts w:ascii="Arial" w:eastAsia="Times New Roman" w:hAnsi="Arial" w:cs="Arial"/>
          <w:bCs/>
          <w:color w:val="000000"/>
          <w:lang w:eastAsia="en-GB"/>
        </w:rPr>
      </w:pPr>
      <w:r>
        <w:rPr>
          <w:rFonts w:ascii="Arial" w:eastAsia="Times New Roman" w:hAnsi="Arial" w:cs="Arial"/>
          <w:bCs/>
          <w:color w:val="000000"/>
          <w:lang w:eastAsia="en-GB"/>
        </w:rPr>
        <w:t>P</w:t>
      </w:r>
      <w:r w:rsidRPr="00C37DAD">
        <w:rPr>
          <w:rFonts w:ascii="Arial" w:eastAsia="Times New Roman" w:hAnsi="Arial" w:cs="Arial"/>
          <w:bCs/>
          <w:color w:val="000000"/>
          <w:lang w:eastAsia="en-GB"/>
        </w:rPr>
        <w:t>lease give your reasons?</w:t>
      </w:r>
    </w:p>
    <w:p w14:paraId="64C377EA" w14:textId="77777777" w:rsidR="00496922" w:rsidRDefault="00496922" w:rsidP="00496922">
      <w:pPr>
        <w:pStyle w:val="ListParagraph"/>
        <w:ind w:left="426"/>
        <w:rPr>
          <w:rFonts w:ascii="Arial" w:eastAsia="Times New Roman" w:hAnsi="Arial" w:cs="Arial"/>
          <w:bCs/>
          <w:color w:val="000000"/>
          <w:lang w:eastAsia="en-GB"/>
        </w:rPr>
      </w:pPr>
    </w:p>
    <w:tbl>
      <w:tblPr>
        <w:tblStyle w:val="TableGrid"/>
        <w:tblW w:w="0" w:type="auto"/>
        <w:tblInd w:w="426" w:type="dxa"/>
        <w:tblLook w:val="04A0" w:firstRow="1" w:lastRow="0" w:firstColumn="1" w:lastColumn="0" w:noHBand="0" w:noVBand="1"/>
      </w:tblPr>
      <w:tblGrid>
        <w:gridCol w:w="8810"/>
      </w:tblGrid>
      <w:tr w:rsidR="00496922" w14:paraId="47D7A143" w14:textId="77777777" w:rsidTr="008A0BAD">
        <w:tc>
          <w:tcPr>
            <w:tcW w:w="9242" w:type="dxa"/>
          </w:tcPr>
          <w:p w14:paraId="39DC3834" w14:textId="77777777" w:rsidR="00496922" w:rsidRDefault="00496922" w:rsidP="008A0BAD">
            <w:pPr>
              <w:pStyle w:val="ListParagraph"/>
              <w:ind w:left="0"/>
              <w:rPr>
                <w:rFonts w:ascii="Arial" w:eastAsia="Times New Roman" w:hAnsi="Arial" w:cs="Arial"/>
                <w:bCs/>
                <w:color w:val="000000"/>
                <w:lang w:eastAsia="en-GB"/>
              </w:rPr>
            </w:pPr>
          </w:p>
          <w:p w14:paraId="506507D1" w14:textId="77777777" w:rsidR="00496922" w:rsidRDefault="00496922" w:rsidP="008A0BAD">
            <w:pPr>
              <w:pStyle w:val="ListParagraph"/>
              <w:ind w:left="0"/>
              <w:rPr>
                <w:rFonts w:ascii="Arial" w:eastAsia="Times New Roman" w:hAnsi="Arial" w:cs="Arial"/>
                <w:bCs/>
                <w:color w:val="000000"/>
                <w:lang w:eastAsia="en-GB"/>
              </w:rPr>
            </w:pPr>
          </w:p>
          <w:p w14:paraId="4EE9D077" w14:textId="77777777" w:rsidR="00496922" w:rsidRDefault="00496922" w:rsidP="008A0BAD">
            <w:pPr>
              <w:pStyle w:val="ListParagraph"/>
              <w:ind w:left="0"/>
              <w:rPr>
                <w:rFonts w:ascii="Arial" w:eastAsia="Times New Roman" w:hAnsi="Arial" w:cs="Arial"/>
                <w:bCs/>
                <w:color w:val="000000"/>
                <w:lang w:eastAsia="en-GB"/>
              </w:rPr>
            </w:pPr>
          </w:p>
          <w:p w14:paraId="7AEF4283" w14:textId="77777777" w:rsidR="00496922" w:rsidRDefault="00496922" w:rsidP="008A0BAD">
            <w:pPr>
              <w:pStyle w:val="ListParagraph"/>
              <w:ind w:left="0"/>
              <w:rPr>
                <w:rFonts w:ascii="Arial" w:eastAsia="Times New Roman" w:hAnsi="Arial" w:cs="Arial"/>
                <w:bCs/>
                <w:color w:val="000000"/>
                <w:lang w:eastAsia="en-GB"/>
              </w:rPr>
            </w:pPr>
          </w:p>
        </w:tc>
      </w:tr>
    </w:tbl>
    <w:p w14:paraId="365262FA" w14:textId="77777777" w:rsidR="00496922" w:rsidRDefault="00496922" w:rsidP="00496922">
      <w:pPr>
        <w:pStyle w:val="ListParagraph"/>
        <w:ind w:left="426" w:hanging="426"/>
        <w:rPr>
          <w:rFonts w:ascii="Arial" w:hAnsi="Arial" w:cs="Arial"/>
        </w:rPr>
      </w:pPr>
    </w:p>
    <w:p w14:paraId="11ABF048" w14:textId="77777777" w:rsidR="00496922" w:rsidRPr="006772BC" w:rsidRDefault="00496922" w:rsidP="00496922">
      <w:pPr>
        <w:pStyle w:val="ListParagraph"/>
        <w:numPr>
          <w:ilvl w:val="0"/>
          <w:numId w:val="10"/>
        </w:numPr>
        <w:spacing w:after="200" w:line="276" w:lineRule="auto"/>
        <w:ind w:left="426" w:hanging="426"/>
        <w:rPr>
          <w:rFonts w:ascii="Arial" w:hAnsi="Arial" w:cs="Arial"/>
        </w:rPr>
      </w:pPr>
      <w:r w:rsidRPr="00C37DAD">
        <w:rPr>
          <w:rFonts w:ascii="Arial" w:eastAsia="Times New Roman" w:hAnsi="Arial" w:cs="Arial"/>
          <w:bCs/>
          <w:lang w:eastAsia="en-GB"/>
        </w:rPr>
        <w:t>Do you have any comments on the (attached) Partial Regulatory Impact Assessment?</w:t>
      </w:r>
    </w:p>
    <w:p w14:paraId="0C2DBD5F" w14:textId="77777777" w:rsidR="00496922" w:rsidRDefault="00496922" w:rsidP="00496922">
      <w:pPr>
        <w:pStyle w:val="ListParagraph"/>
        <w:ind w:left="426"/>
        <w:rPr>
          <w:rFonts w:ascii="Arial" w:eastAsia="Times New Roman" w:hAnsi="Arial" w:cs="Arial"/>
          <w:bCs/>
          <w:lang w:eastAsia="en-GB"/>
        </w:rPr>
      </w:pPr>
    </w:p>
    <w:tbl>
      <w:tblPr>
        <w:tblStyle w:val="TableGrid"/>
        <w:tblW w:w="0" w:type="auto"/>
        <w:tblInd w:w="426" w:type="dxa"/>
        <w:tblLook w:val="04A0" w:firstRow="1" w:lastRow="0" w:firstColumn="1" w:lastColumn="0" w:noHBand="0" w:noVBand="1"/>
      </w:tblPr>
      <w:tblGrid>
        <w:gridCol w:w="8810"/>
      </w:tblGrid>
      <w:tr w:rsidR="00496922" w14:paraId="39278E56" w14:textId="77777777" w:rsidTr="008A0BAD">
        <w:tc>
          <w:tcPr>
            <w:tcW w:w="9242" w:type="dxa"/>
          </w:tcPr>
          <w:p w14:paraId="51C6965D" w14:textId="77777777" w:rsidR="00496922" w:rsidRDefault="00496922" w:rsidP="008A0BAD">
            <w:pPr>
              <w:pStyle w:val="ListParagraph"/>
              <w:ind w:left="0"/>
              <w:rPr>
                <w:rFonts w:ascii="Arial" w:hAnsi="Arial" w:cs="Arial"/>
              </w:rPr>
            </w:pPr>
          </w:p>
          <w:p w14:paraId="4A83581C" w14:textId="77777777" w:rsidR="00496922" w:rsidRDefault="00496922" w:rsidP="008A0BAD">
            <w:pPr>
              <w:pStyle w:val="ListParagraph"/>
              <w:ind w:left="0"/>
              <w:rPr>
                <w:rFonts w:ascii="Arial" w:hAnsi="Arial" w:cs="Arial"/>
              </w:rPr>
            </w:pPr>
          </w:p>
          <w:p w14:paraId="2BD7FA59" w14:textId="77777777" w:rsidR="00496922" w:rsidRDefault="00496922" w:rsidP="008A0BAD">
            <w:pPr>
              <w:pStyle w:val="ListParagraph"/>
              <w:ind w:left="0"/>
              <w:rPr>
                <w:rFonts w:ascii="Arial" w:hAnsi="Arial" w:cs="Arial"/>
              </w:rPr>
            </w:pPr>
          </w:p>
          <w:p w14:paraId="17ABE973" w14:textId="77777777" w:rsidR="00496922" w:rsidRDefault="00496922" w:rsidP="008A0BAD">
            <w:pPr>
              <w:pStyle w:val="ListParagraph"/>
              <w:ind w:left="0"/>
              <w:rPr>
                <w:rFonts w:ascii="Arial" w:hAnsi="Arial" w:cs="Arial"/>
              </w:rPr>
            </w:pPr>
          </w:p>
        </w:tc>
      </w:tr>
    </w:tbl>
    <w:p w14:paraId="3D8C3D81" w14:textId="77777777" w:rsidR="00496922" w:rsidRPr="006772BC" w:rsidRDefault="00496922" w:rsidP="00496922">
      <w:pPr>
        <w:rPr>
          <w:rFonts w:ascii="Arial" w:hAnsi="Arial" w:cs="Arial"/>
          <w:sz w:val="32"/>
          <w:szCs w:val="32"/>
        </w:rPr>
      </w:pPr>
    </w:p>
    <w:p w14:paraId="4820438C" w14:textId="77777777" w:rsidR="00496922" w:rsidRPr="006772BC" w:rsidRDefault="00496922" w:rsidP="00496922">
      <w:pPr>
        <w:pStyle w:val="ListParagraph"/>
        <w:numPr>
          <w:ilvl w:val="0"/>
          <w:numId w:val="10"/>
        </w:numPr>
        <w:spacing w:after="200" w:line="276" w:lineRule="auto"/>
        <w:ind w:left="426" w:hanging="426"/>
        <w:rPr>
          <w:rFonts w:ascii="Arial" w:hAnsi="Arial" w:cs="Arial"/>
        </w:rPr>
      </w:pPr>
      <w:r w:rsidRPr="006772BC">
        <w:rPr>
          <w:rFonts w:ascii="Arial" w:hAnsi="Arial" w:cs="Arial"/>
        </w:rPr>
        <w:t xml:space="preserve">We would like to know your views on the effects that that this proposal could have on the Welsh language, specifically on opportunities for people to use Welsh and on treating the Welsh language no less favourably than English. </w:t>
      </w:r>
    </w:p>
    <w:p w14:paraId="18CC28DB" w14:textId="77777777" w:rsidR="00496922" w:rsidRDefault="00496922" w:rsidP="00496922">
      <w:pPr>
        <w:ind w:left="426"/>
        <w:rPr>
          <w:rFonts w:ascii="Arial" w:hAnsi="Arial" w:cs="Arial"/>
        </w:rPr>
      </w:pPr>
      <w:r>
        <w:rPr>
          <w:rFonts w:ascii="Arial" w:hAnsi="Arial" w:cs="Arial"/>
        </w:rPr>
        <w:t>W</w:t>
      </w:r>
      <w:r w:rsidRPr="006772BC">
        <w:rPr>
          <w:rFonts w:ascii="Arial" w:hAnsi="Arial" w:cs="Arial"/>
        </w:rPr>
        <w:t>hat effects do you think there would be?  How could positive effects be increased, or negative effects be mitigated?</w:t>
      </w:r>
    </w:p>
    <w:p w14:paraId="6B48089C" w14:textId="77777777" w:rsidR="00496922" w:rsidRDefault="00496922" w:rsidP="00496922">
      <w:pPr>
        <w:ind w:left="426"/>
        <w:rPr>
          <w:rFonts w:ascii="Arial" w:hAnsi="Arial" w:cs="Arial"/>
        </w:rPr>
      </w:pPr>
    </w:p>
    <w:tbl>
      <w:tblPr>
        <w:tblStyle w:val="TableGrid"/>
        <w:tblW w:w="0" w:type="auto"/>
        <w:tblInd w:w="426" w:type="dxa"/>
        <w:tblLook w:val="04A0" w:firstRow="1" w:lastRow="0" w:firstColumn="1" w:lastColumn="0" w:noHBand="0" w:noVBand="1"/>
      </w:tblPr>
      <w:tblGrid>
        <w:gridCol w:w="8810"/>
      </w:tblGrid>
      <w:tr w:rsidR="00496922" w14:paraId="117B8710" w14:textId="77777777" w:rsidTr="008A0BAD">
        <w:tc>
          <w:tcPr>
            <w:tcW w:w="9242" w:type="dxa"/>
          </w:tcPr>
          <w:p w14:paraId="457F4B92" w14:textId="77777777" w:rsidR="00496922" w:rsidRDefault="00496922" w:rsidP="008A0BAD">
            <w:pPr>
              <w:rPr>
                <w:rFonts w:ascii="Arial" w:hAnsi="Arial" w:cs="Arial"/>
              </w:rPr>
            </w:pPr>
          </w:p>
          <w:p w14:paraId="3F830677" w14:textId="77777777" w:rsidR="00496922" w:rsidRDefault="00496922" w:rsidP="008A0BAD">
            <w:pPr>
              <w:rPr>
                <w:rFonts w:ascii="Arial" w:hAnsi="Arial" w:cs="Arial"/>
              </w:rPr>
            </w:pPr>
          </w:p>
          <w:p w14:paraId="209BE8B0" w14:textId="77777777" w:rsidR="00496922" w:rsidRDefault="00496922" w:rsidP="008A0BAD">
            <w:pPr>
              <w:rPr>
                <w:rFonts w:ascii="Arial" w:hAnsi="Arial" w:cs="Arial"/>
              </w:rPr>
            </w:pPr>
          </w:p>
          <w:p w14:paraId="183A592B" w14:textId="77777777" w:rsidR="00496922" w:rsidRDefault="00496922" w:rsidP="008A0BAD">
            <w:pPr>
              <w:rPr>
                <w:rFonts w:ascii="Arial" w:hAnsi="Arial" w:cs="Arial"/>
              </w:rPr>
            </w:pPr>
          </w:p>
        </w:tc>
      </w:tr>
    </w:tbl>
    <w:p w14:paraId="4AF92C61" w14:textId="77777777" w:rsidR="00496922" w:rsidRDefault="00496922" w:rsidP="00496922">
      <w:pPr>
        <w:ind w:left="426"/>
        <w:rPr>
          <w:rFonts w:ascii="Arial" w:hAnsi="Arial" w:cs="Arial"/>
        </w:rPr>
      </w:pPr>
    </w:p>
    <w:p w14:paraId="54286E96" w14:textId="77777777" w:rsidR="00496922" w:rsidRDefault="00496922" w:rsidP="00496922">
      <w:pPr>
        <w:ind w:left="426"/>
        <w:rPr>
          <w:rFonts w:ascii="Arial" w:hAnsi="Arial" w:cs="Arial"/>
        </w:rPr>
      </w:pPr>
    </w:p>
    <w:p w14:paraId="2E27592B" w14:textId="77777777" w:rsidR="00496922" w:rsidRDefault="00496922" w:rsidP="00496922">
      <w:pPr>
        <w:ind w:left="426"/>
        <w:rPr>
          <w:rFonts w:ascii="Arial" w:hAnsi="Arial" w:cs="Arial"/>
        </w:rPr>
      </w:pPr>
    </w:p>
    <w:p w14:paraId="369496F2" w14:textId="77777777" w:rsidR="00496922" w:rsidRDefault="00496922" w:rsidP="00496922">
      <w:pPr>
        <w:ind w:left="426"/>
        <w:rPr>
          <w:rFonts w:ascii="Arial" w:hAnsi="Arial" w:cs="Arial"/>
        </w:rPr>
      </w:pPr>
    </w:p>
    <w:p w14:paraId="7D6F90F6" w14:textId="77777777" w:rsidR="00496922" w:rsidRDefault="00496922" w:rsidP="00496922">
      <w:pPr>
        <w:pStyle w:val="ListParagraph"/>
        <w:numPr>
          <w:ilvl w:val="0"/>
          <w:numId w:val="10"/>
        </w:numPr>
        <w:spacing w:after="200" w:line="276" w:lineRule="auto"/>
        <w:ind w:left="426" w:hanging="426"/>
        <w:rPr>
          <w:rFonts w:ascii="Arial" w:hAnsi="Arial" w:cs="Arial"/>
        </w:rPr>
      </w:pPr>
      <w:r w:rsidRPr="006772BC">
        <w:rPr>
          <w:rFonts w:ascii="Arial" w:hAnsi="Arial" w:cs="Arial"/>
        </w:rPr>
        <w:lastRenderedPageBreak/>
        <w:t xml:space="preserve">We have asked a number of specific questions. If you have any related issues which we have not specifically addressed, </w:t>
      </w:r>
      <w:r>
        <w:rPr>
          <w:rFonts w:ascii="Arial" w:hAnsi="Arial" w:cs="Arial"/>
        </w:rPr>
        <w:t xml:space="preserve">or suggested improvements, </w:t>
      </w:r>
      <w:r w:rsidRPr="006772BC">
        <w:rPr>
          <w:rFonts w:ascii="Arial" w:hAnsi="Arial" w:cs="Arial"/>
        </w:rPr>
        <w:t>please use this space to report them:</w:t>
      </w:r>
    </w:p>
    <w:p w14:paraId="3C191F69" w14:textId="77777777" w:rsidR="00496922" w:rsidRDefault="00496922" w:rsidP="00496922">
      <w:pPr>
        <w:pStyle w:val="ListParagraph"/>
        <w:ind w:left="426"/>
        <w:rPr>
          <w:rFonts w:ascii="Arial" w:hAnsi="Arial" w:cs="Arial"/>
        </w:rPr>
      </w:pPr>
    </w:p>
    <w:tbl>
      <w:tblPr>
        <w:tblStyle w:val="TableGrid"/>
        <w:tblW w:w="0" w:type="auto"/>
        <w:tblInd w:w="426" w:type="dxa"/>
        <w:tblLook w:val="04A0" w:firstRow="1" w:lastRow="0" w:firstColumn="1" w:lastColumn="0" w:noHBand="0" w:noVBand="1"/>
      </w:tblPr>
      <w:tblGrid>
        <w:gridCol w:w="8810"/>
      </w:tblGrid>
      <w:tr w:rsidR="00496922" w14:paraId="2320A698" w14:textId="77777777" w:rsidTr="008A0BAD">
        <w:tc>
          <w:tcPr>
            <w:tcW w:w="9242" w:type="dxa"/>
          </w:tcPr>
          <w:p w14:paraId="2AD6C44E" w14:textId="77777777" w:rsidR="00496922" w:rsidRDefault="00496922" w:rsidP="008A0BAD">
            <w:pPr>
              <w:pStyle w:val="ListParagraph"/>
              <w:ind w:left="0"/>
              <w:rPr>
                <w:rFonts w:ascii="Arial" w:hAnsi="Arial" w:cs="Arial"/>
              </w:rPr>
            </w:pPr>
          </w:p>
          <w:p w14:paraId="0C35B0EB" w14:textId="77777777" w:rsidR="00496922" w:rsidRDefault="00496922" w:rsidP="008A0BAD">
            <w:pPr>
              <w:pStyle w:val="ListParagraph"/>
              <w:ind w:left="0"/>
              <w:rPr>
                <w:rFonts w:ascii="Arial" w:hAnsi="Arial" w:cs="Arial"/>
              </w:rPr>
            </w:pPr>
          </w:p>
          <w:p w14:paraId="02D0CCEA" w14:textId="77777777" w:rsidR="00496922" w:rsidRDefault="00496922" w:rsidP="008A0BAD">
            <w:pPr>
              <w:pStyle w:val="ListParagraph"/>
              <w:ind w:left="0"/>
              <w:rPr>
                <w:rFonts w:ascii="Arial" w:hAnsi="Arial" w:cs="Arial"/>
              </w:rPr>
            </w:pPr>
          </w:p>
          <w:p w14:paraId="1F51E090" w14:textId="77777777" w:rsidR="00496922" w:rsidRDefault="00496922" w:rsidP="008A0BAD">
            <w:pPr>
              <w:pStyle w:val="ListParagraph"/>
              <w:ind w:left="0"/>
              <w:rPr>
                <w:rFonts w:ascii="Arial" w:hAnsi="Arial" w:cs="Arial"/>
              </w:rPr>
            </w:pPr>
          </w:p>
        </w:tc>
      </w:tr>
    </w:tbl>
    <w:p w14:paraId="36A3DB21" w14:textId="77777777" w:rsidR="00496922" w:rsidRPr="006772BC" w:rsidRDefault="00496922" w:rsidP="00496922">
      <w:pPr>
        <w:pStyle w:val="ListParagraph"/>
        <w:ind w:left="426"/>
        <w:rPr>
          <w:rFonts w:ascii="Arial" w:hAnsi="Arial" w:cs="Arial"/>
        </w:rPr>
      </w:pPr>
    </w:p>
    <w:p w14:paraId="471A4686" w14:textId="77777777" w:rsidR="00496922" w:rsidRPr="00DB1C6F" w:rsidRDefault="00496922" w:rsidP="00496922">
      <w:pPr>
        <w:pStyle w:val="ListParagraph"/>
        <w:numPr>
          <w:ilvl w:val="0"/>
          <w:numId w:val="10"/>
        </w:numPr>
        <w:ind w:right="-45" w:hanging="720"/>
        <w:rPr>
          <w:rFonts w:ascii="Arial" w:hAnsi="Arial" w:cs="Arial"/>
          <w:sz w:val="32"/>
          <w:szCs w:val="32"/>
        </w:rPr>
      </w:pPr>
      <w:r w:rsidRPr="00D5376D">
        <w:rPr>
          <w:rFonts w:ascii="Arial" w:hAnsi="Arial" w:cs="Arial"/>
        </w:rPr>
        <w:t>Responses to consultations are likely to be made public, on the internet or in a report.  If you would prefer your response to remain anonymous, please tick here:</w:t>
      </w:r>
    </w:p>
    <w:p w14:paraId="56104BBC" w14:textId="77777777" w:rsidR="00496922" w:rsidRPr="00DB1C6F" w:rsidRDefault="00496922" w:rsidP="00496922">
      <w:pPr>
        <w:pStyle w:val="ListParagraph"/>
        <w:ind w:left="360" w:right="-45"/>
        <w:rPr>
          <w:rFonts w:ascii="Arial" w:hAnsi="Arial" w:cs="Arial"/>
          <w:sz w:val="32"/>
          <w:szCs w:val="32"/>
        </w:rPr>
      </w:pPr>
    </w:p>
    <w:p w14:paraId="4A3648F5" w14:textId="77777777" w:rsidR="00496922" w:rsidRPr="00D5376D" w:rsidRDefault="00496922" w:rsidP="00496922">
      <w:pPr>
        <w:pStyle w:val="ListParagraph"/>
        <w:ind w:left="8280" w:right="-45"/>
        <w:rPr>
          <w:rFonts w:ascii="Arial" w:hAnsi="Arial" w:cs="Arial"/>
          <w:sz w:val="32"/>
          <w:szCs w:val="32"/>
        </w:rPr>
      </w:pPr>
      <w:r w:rsidRPr="00EE244A">
        <w:rPr>
          <w:rFonts w:ascii="Arial" w:hAnsi="Arial" w:cs="Arial"/>
          <w:sz w:val="40"/>
          <w:szCs w:val="40"/>
        </w:rPr>
        <w:fldChar w:fldCharType="begin">
          <w:ffData>
            <w:name w:val="Check1"/>
            <w:enabled/>
            <w:calcOnExit w:val="0"/>
            <w:checkBox>
              <w:sizeAuto/>
              <w:default w:val="0"/>
            </w:checkBox>
          </w:ffData>
        </w:fldChar>
      </w:r>
      <w:r w:rsidRPr="00EE244A">
        <w:rPr>
          <w:rFonts w:ascii="Arial" w:hAnsi="Arial" w:cs="Arial"/>
          <w:sz w:val="40"/>
          <w:szCs w:val="40"/>
        </w:rPr>
        <w:instrText xml:space="preserve"> FORMCHECKBOX </w:instrText>
      </w:r>
      <w:r w:rsidR="00212D71">
        <w:rPr>
          <w:rFonts w:ascii="Arial" w:hAnsi="Arial" w:cs="Arial"/>
          <w:sz w:val="40"/>
          <w:szCs w:val="40"/>
        </w:rPr>
      </w:r>
      <w:r w:rsidR="00212D71">
        <w:rPr>
          <w:rFonts w:ascii="Arial" w:hAnsi="Arial" w:cs="Arial"/>
          <w:sz w:val="40"/>
          <w:szCs w:val="40"/>
        </w:rPr>
        <w:fldChar w:fldCharType="separate"/>
      </w:r>
      <w:r w:rsidRPr="00EE244A">
        <w:rPr>
          <w:rFonts w:ascii="Arial" w:hAnsi="Arial" w:cs="Arial"/>
          <w:sz w:val="40"/>
          <w:szCs w:val="40"/>
        </w:rPr>
        <w:fldChar w:fldCharType="end"/>
      </w:r>
      <w:r w:rsidRPr="00D5376D">
        <w:rPr>
          <w:rFonts w:ascii="Arial" w:hAnsi="Arial" w:cs="Arial"/>
        </w:rPr>
        <w:t xml:space="preserve">         </w:t>
      </w:r>
    </w:p>
    <w:sectPr w:rsidR="00496922" w:rsidRPr="00D5376D" w:rsidSect="00EE163A">
      <w:headerReference w:type="default" r:id="rId10"/>
      <w:footerReference w:type="default" r:id="rId11"/>
      <w:pgSz w:w="11900" w:h="16840"/>
      <w:pgMar w:top="993" w:right="1440" w:bottom="1440" w:left="1440"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E040" w14:textId="77777777" w:rsidR="00BF2C62" w:rsidRDefault="00BF2C62" w:rsidP="004C16E5">
      <w:r>
        <w:separator/>
      </w:r>
    </w:p>
  </w:endnote>
  <w:endnote w:type="continuationSeparator" w:id="0">
    <w:p w14:paraId="09FDC120" w14:textId="77777777" w:rsidR="00BF2C62" w:rsidRDefault="00BF2C62"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162609"/>
      <w:docPartObj>
        <w:docPartGallery w:val="Page Numbers (Bottom of Page)"/>
        <w:docPartUnique/>
      </w:docPartObj>
    </w:sdtPr>
    <w:sdtEndPr>
      <w:rPr>
        <w:color w:val="808080" w:themeColor="background1" w:themeShade="80"/>
        <w:spacing w:val="60"/>
      </w:rPr>
    </w:sdtEndPr>
    <w:sdtContent>
      <w:p w14:paraId="78015F09" w14:textId="77777777" w:rsidR="000E4C8F" w:rsidRDefault="00DD54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2D71">
          <w:rPr>
            <w:noProof/>
          </w:rPr>
          <w:t>1</w:t>
        </w:r>
        <w:r>
          <w:rPr>
            <w:noProof/>
          </w:rPr>
          <w:fldChar w:fldCharType="end"/>
        </w:r>
        <w:r>
          <w:t xml:space="preserve"> | </w:t>
        </w:r>
        <w:r>
          <w:rPr>
            <w:color w:val="808080" w:themeColor="background1" w:themeShade="80"/>
            <w:spacing w:val="60"/>
          </w:rPr>
          <w:t>Page</w:t>
        </w:r>
      </w:p>
    </w:sdtContent>
  </w:sdt>
  <w:p w14:paraId="67A7C671" w14:textId="77777777" w:rsidR="000E4C8F" w:rsidRDefault="00212D71" w:rsidP="00EE16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F5431" w14:textId="77777777" w:rsidR="00BF2C62" w:rsidRDefault="00BF2C62" w:rsidP="004C16E5">
      <w:r>
        <w:separator/>
      </w:r>
    </w:p>
  </w:footnote>
  <w:footnote w:type="continuationSeparator" w:id="0">
    <w:p w14:paraId="7EB6A4E7" w14:textId="77777777" w:rsidR="00BF2C62" w:rsidRDefault="00BF2C62" w:rsidP="004C1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3EA7" w14:textId="77777777" w:rsidR="000E4C8F" w:rsidRPr="00E92D0A" w:rsidRDefault="00212D71" w:rsidP="001C2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CAF"/>
    <w:multiLevelType w:val="hybridMultilevel"/>
    <w:tmpl w:val="13E22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34457B9"/>
    <w:multiLevelType w:val="hybridMultilevel"/>
    <w:tmpl w:val="29E6C0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D0E30B8"/>
    <w:multiLevelType w:val="hybridMultilevel"/>
    <w:tmpl w:val="66123F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AD248B"/>
    <w:multiLevelType w:val="hybridMultilevel"/>
    <w:tmpl w:val="F6C0AE92"/>
    <w:lvl w:ilvl="0" w:tplc="EC029A6C">
      <w:start w:val="3"/>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7B974CB"/>
    <w:multiLevelType w:val="hybridMultilevel"/>
    <w:tmpl w:val="6AB2AA66"/>
    <w:lvl w:ilvl="0" w:tplc="B9382EA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0342F3"/>
    <w:multiLevelType w:val="hybridMultilevel"/>
    <w:tmpl w:val="3E9C5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6F3EE0"/>
    <w:multiLevelType w:val="hybridMultilevel"/>
    <w:tmpl w:val="C1487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D20CA8"/>
    <w:multiLevelType w:val="hybridMultilevel"/>
    <w:tmpl w:val="665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E42DED"/>
    <w:multiLevelType w:val="hybridMultilevel"/>
    <w:tmpl w:val="4924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0"/>
  </w:num>
  <w:num w:numId="7">
    <w:abstractNumId w:val="5"/>
  </w:num>
  <w:num w:numId="8">
    <w:abstractNumId w:val="6"/>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E5"/>
    <w:rsid w:val="00081BA7"/>
    <w:rsid w:val="00095391"/>
    <w:rsid w:val="000A6554"/>
    <w:rsid w:val="000F6510"/>
    <w:rsid w:val="001255A1"/>
    <w:rsid w:val="00156964"/>
    <w:rsid w:val="001C29FF"/>
    <w:rsid w:val="001D3211"/>
    <w:rsid w:val="002002D9"/>
    <w:rsid w:val="00212D71"/>
    <w:rsid w:val="00224C77"/>
    <w:rsid w:val="002D2C55"/>
    <w:rsid w:val="002D74A9"/>
    <w:rsid w:val="00304EAD"/>
    <w:rsid w:val="004209EC"/>
    <w:rsid w:val="00462825"/>
    <w:rsid w:val="00491248"/>
    <w:rsid w:val="00496922"/>
    <w:rsid w:val="004C16E5"/>
    <w:rsid w:val="004F28C4"/>
    <w:rsid w:val="00507D38"/>
    <w:rsid w:val="005267D0"/>
    <w:rsid w:val="005616C7"/>
    <w:rsid w:val="006832A3"/>
    <w:rsid w:val="006E611E"/>
    <w:rsid w:val="007D7D82"/>
    <w:rsid w:val="00806B99"/>
    <w:rsid w:val="00820931"/>
    <w:rsid w:val="008F7563"/>
    <w:rsid w:val="0092089D"/>
    <w:rsid w:val="0096702A"/>
    <w:rsid w:val="009B0231"/>
    <w:rsid w:val="009C2B1A"/>
    <w:rsid w:val="00A44BCE"/>
    <w:rsid w:val="00A75985"/>
    <w:rsid w:val="00AC1782"/>
    <w:rsid w:val="00AF59A6"/>
    <w:rsid w:val="00BF2C62"/>
    <w:rsid w:val="00C53B59"/>
    <w:rsid w:val="00C644EC"/>
    <w:rsid w:val="00CE1B7C"/>
    <w:rsid w:val="00D0167F"/>
    <w:rsid w:val="00D54645"/>
    <w:rsid w:val="00D8021C"/>
    <w:rsid w:val="00DD549F"/>
    <w:rsid w:val="00E52C3A"/>
    <w:rsid w:val="00E62973"/>
    <w:rsid w:val="00E65517"/>
    <w:rsid w:val="00EB766C"/>
    <w:rsid w:val="00ED28E5"/>
    <w:rsid w:val="00F004E2"/>
    <w:rsid w:val="00F53051"/>
    <w:rsid w:val="00F65D3B"/>
    <w:rsid w:val="00FA01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paragraph" w:styleId="Heading1">
    <w:name w:val="heading 1"/>
    <w:basedOn w:val="Normal"/>
    <w:link w:val="Heading1Char"/>
    <w:uiPriority w:val="1"/>
    <w:qFormat/>
    <w:rsid w:val="00496922"/>
    <w:pPr>
      <w:widowControl w:val="0"/>
      <w:ind w:left="106"/>
      <w:outlineLvl w:val="0"/>
    </w:pPr>
    <w:rPr>
      <w:rFonts w:ascii="Arial" w:eastAsia="Arial" w:hAnsi="Arial"/>
      <w:b/>
      <w:bCs/>
      <w:sz w:val="32"/>
      <w:szCs w:val="32"/>
      <w:lang w:val="en-US"/>
    </w:rPr>
  </w:style>
  <w:style w:type="paragraph" w:styleId="Heading2">
    <w:name w:val="heading 2"/>
    <w:basedOn w:val="Normal"/>
    <w:link w:val="Heading2Char"/>
    <w:uiPriority w:val="1"/>
    <w:qFormat/>
    <w:rsid w:val="00496922"/>
    <w:pPr>
      <w:widowControl w:val="0"/>
      <w:ind w:left="106"/>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1"/>
    <w:rsid w:val="00496922"/>
    <w:rPr>
      <w:rFonts w:ascii="Arial" w:eastAsia="Arial" w:hAnsi="Arial"/>
      <w:b/>
      <w:bCs/>
      <w:sz w:val="32"/>
      <w:szCs w:val="32"/>
      <w:lang w:val="en-US"/>
    </w:rPr>
  </w:style>
  <w:style w:type="character" w:customStyle="1" w:styleId="Heading2Char">
    <w:name w:val="Heading 2 Char"/>
    <w:basedOn w:val="DefaultParagraphFont"/>
    <w:link w:val="Heading2"/>
    <w:uiPriority w:val="1"/>
    <w:rsid w:val="00496922"/>
    <w:rPr>
      <w:rFonts w:ascii="Arial" w:eastAsia="Arial" w:hAnsi="Arial"/>
      <w:b/>
      <w:bCs/>
      <w:lang w:val="en-US"/>
    </w:rPr>
  </w:style>
  <w:style w:type="paragraph" w:styleId="CommentText">
    <w:name w:val="annotation text"/>
    <w:basedOn w:val="Normal"/>
    <w:link w:val="CommentTextChar"/>
    <w:uiPriority w:val="99"/>
    <w:unhideWhenUsed/>
    <w:rsid w:val="00496922"/>
    <w:rPr>
      <w:sz w:val="20"/>
      <w:szCs w:val="20"/>
    </w:rPr>
  </w:style>
  <w:style w:type="character" w:customStyle="1" w:styleId="CommentTextChar">
    <w:name w:val="Comment Text Char"/>
    <w:basedOn w:val="DefaultParagraphFont"/>
    <w:link w:val="CommentText"/>
    <w:uiPriority w:val="99"/>
    <w:rsid w:val="00496922"/>
    <w:rPr>
      <w:sz w:val="20"/>
      <w:szCs w:val="20"/>
    </w:rPr>
  </w:style>
  <w:style w:type="paragraph" w:styleId="CommentSubject">
    <w:name w:val="annotation subject"/>
    <w:basedOn w:val="CommentText"/>
    <w:next w:val="CommentText"/>
    <w:link w:val="CommentSubjectChar"/>
    <w:unhideWhenUsed/>
    <w:rsid w:val="00496922"/>
    <w:rPr>
      <w:b/>
      <w:bCs/>
    </w:rPr>
  </w:style>
  <w:style w:type="character" w:customStyle="1" w:styleId="CommentSubjectChar">
    <w:name w:val="Comment Subject Char"/>
    <w:basedOn w:val="CommentTextChar"/>
    <w:link w:val="CommentSubject"/>
    <w:rsid w:val="00496922"/>
    <w:rPr>
      <w:b/>
      <w:bCs/>
      <w:sz w:val="20"/>
      <w:szCs w:val="20"/>
    </w:rPr>
  </w:style>
  <w:style w:type="paragraph" w:styleId="BodyText">
    <w:name w:val="Body Text"/>
    <w:basedOn w:val="Normal"/>
    <w:link w:val="BodyTextChar"/>
    <w:uiPriority w:val="1"/>
    <w:qFormat/>
    <w:rsid w:val="00496922"/>
    <w:pPr>
      <w:widowControl w:val="0"/>
      <w:ind w:left="106"/>
    </w:pPr>
    <w:rPr>
      <w:rFonts w:ascii="Arial" w:eastAsia="Arial" w:hAnsi="Arial"/>
      <w:lang w:val="en-US"/>
    </w:rPr>
  </w:style>
  <w:style w:type="character" w:customStyle="1" w:styleId="BodyTextChar">
    <w:name w:val="Body Text Char"/>
    <w:basedOn w:val="DefaultParagraphFont"/>
    <w:link w:val="BodyText"/>
    <w:uiPriority w:val="1"/>
    <w:rsid w:val="00496922"/>
    <w:rPr>
      <w:rFonts w:ascii="Arial" w:eastAsia="Arial" w:hAnsi="Arial"/>
      <w:lang w:val="en-US"/>
    </w:rPr>
  </w:style>
  <w:style w:type="paragraph" w:customStyle="1" w:styleId="TableParagraph">
    <w:name w:val="Table Paragraph"/>
    <w:basedOn w:val="Normal"/>
    <w:uiPriority w:val="1"/>
    <w:qFormat/>
    <w:rsid w:val="00496922"/>
    <w:pPr>
      <w:widowControl w:val="0"/>
    </w:pPr>
    <w:rPr>
      <w:rFonts w:eastAsiaTheme="minorHAnsi"/>
      <w:sz w:val="22"/>
      <w:szCs w:val="22"/>
      <w:lang w:val="en-US"/>
    </w:rPr>
  </w:style>
  <w:style w:type="paragraph" w:styleId="Revision">
    <w:name w:val="Revision"/>
    <w:hidden/>
    <w:uiPriority w:val="99"/>
    <w:semiHidden/>
    <w:rsid w:val="00496922"/>
  </w:style>
  <w:style w:type="character" w:customStyle="1" w:styleId="telephonenormal1">
    <w:name w:val="telephonenormal1"/>
    <w:basedOn w:val="DefaultParagraphFont"/>
    <w:rsid w:val="00496922"/>
    <w:rPr>
      <w:b/>
      <w:bCs/>
    </w:rPr>
  </w:style>
  <w:style w:type="paragraph" w:styleId="FootnoteText">
    <w:name w:val="footnote text"/>
    <w:basedOn w:val="Normal"/>
    <w:link w:val="FootnoteTextChar"/>
    <w:uiPriority w:val="99"/>
    <w:semiHidden/>
    <w:unhideWhenUsed/>
    <w:rsid w:val="00496922"/>
    <w:rPr>
      <w:sz w:val="20"/>
      <w:szCs w:val="20"/>
    </w:rPr>
  </w:style>
  <w:style w:type="character" w:customStyle="1" w:styleId="FootnoteTextChar">
    <w:name w:val="Footnote Text Char"/>
    <w:basedOn w:val="DefaultParagraphFont"/>
    <w:link w:val="FootnoteText"/>
    <w:uiPriority w:val="99"/>
    <w:semiHidden/>
    <w:rsid w:val="00496922"/>
    <w:rPr>
      <w:sz w:val="20"/>
      <w:szCs w:val="20"/>
    </w:rPr>
  </w:style>
  <w:style w:type="character" w:styleId="FootnoteReference">
    <w:name w:val="footnote reference"/>
    <w:basedOn w:val="DefaultParagraphFont"/>
    <w:uiPriority w:val="99"/>
    <w:semiHidden/>
    <w:unhideWhenUsed/>
    <w:rsid w:val="00496922"/>
    <w:rPr>
      <w:vertAlign w:val="superscript"/>
    </w:rPr>
  </w:style>
  <w:style w:type="table" w:styleId="TableGrid">
    <w:name w:val="Table Grid"/>
    <w:basedOn w:val="TableNormal"/>
    <w:uiPriority w:val="59"/>
    <w:rsid w:val="0049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496922"/>
    <w:pPr>
      <w:spacing w:before="100" w:beforeAutospacing="1" w:after="100" w:afterAutospacing="1"/>
    </w:pPr>
    <w:rPr>
      <w:rFonts w:ascii="Tahoma" w:eastAsia="Times New Roman" w:hAnsi="Tahoma" w:cs="Tahoma"/>
      <w:color w:val="000000"/>
      <w:sz w:val="18"/>
      <w:szCs w:val="18"/>
      <w:lang w:eastAsia="en-GB"/>
    </w:rPr>
  </w:style>
  <w:style w:type="paragraph" w:customStyle="1" w:styleId="font6">
    <w:name w:val="font6"/>
    <w:basedOn w:val="Normal"/>
    <w:rsid w:val="00496922"/>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3">
    <w:name w:val="xl63"/>
    <w:basedOn w:val="Normal"/>
    <w:rsid w:val="00496922"/>
    <w:pPr>
      <w:pBdr>
        <w:left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4">
    <w:name w:val="xl64"/>
    <w:basedOn w:val="Normal"/>
    <w:rsid w:val="00496922"/>
    <w:pPr>
      <w:pBdr>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5">
    <w:name w:val="xl65"/>
    <w:basedOn w:val="Normal"/>
    <w:rsid w:val="00496922"/>
    <w:pPr>
      <w:spacing w:before="100" w:beforeAutospacing="1" w:after="100" w:afterAutospacing="1"/>
      <w:textAlignment w:val="center"/>
    </w:pPr>
    <w:rPr>
      <w:rFonts w:ascii="Calibri" w:eastAsia="Times New Roman" w:hAnsi="Calibri" w:cs="Times New Roman"/>
      <w:sz w:val="9"/>
      <w:szCs w:val="9"/>
      <w:lang w:eastAsia="en-GB"/>
    </w:rPr>
  </w:style>
  <w:style w:type="paragraph" w:customStyle="1" w:styleId="xl66">
    <w:name w:val="xl66"/>
    <w:basedOn w:val="Normal"/>
    <w:rsid w:val="00496922"/>
    <w:pPr>
      <w:pBdr>
        <w:top w:val="single" w:sz="8" w:space="0" w:color="231F20"/>
        <w:left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7">
    <w:name w:val="xl67"/>
    <w:basedOn w:val="Normal"/>
    <w:rsid w:val="00496922"/>
    <w:pPr>
      <w:pBdr>
        <w:top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8">
    <w:name w:val="xl68"/>
    <w:basedOn w:val="Normal"/>
    <w:rsid w:val="00496922"/>
    <w:pPr>
      <w:pBdr>
        <w:left w:val="single" w:sz="8" w:space="0" w:color="231F20"/>
        <w:bottom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9">
    <w:name w:val="xl69"/>
    <w:basedOn w:val="Normal"/>
    <w:rsid w:val="00496922"/>
    <w:pP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496922"/>
    <w:pPr>
      <w:spacing w:before="100" w:beforeAutospacing="1" w:after="100" w:afterAutospacing="1"/>
      <w:textAlignment w:val="center"/>
    </w:pPr>
    <w:rPr>
      <w:rFonts w:ascii="Times New Roman" w:eastAsia="Times New Roman" w:hAnsi="Times New Roman" w:cs="Times New Roman"/>
      <w:b/>
      <w:bCs/>
      <w:color w:val="231F20"/>
      <w:sz w:val="32"/>
      <w:szCs w:val="32"/>
      <w:lang w:eastAsia="en-GB"/>
    </w:rPr>
  </w:style>
  <w:style w:type="paragraph" w:customStyle="1" w:styleId="xl71">
    <w:name w:val="xl71"/>
    <w:basedOn w:val="Normal"/>
    <w:rsid w:val="00496922"/>
    <w:pPr>
      <w:pBdr>
        <w:bottom w:val="single" w:sz="8" w:space="0" w:color="231F20"/>
      </w:pBdr>
      <w:spacing w:before="100" w:beforeAutospacing="1" w:after="100" w:afterAutospacing="1"/>
      <w:textAlignment w:val="center"/>
    </w:pPr>
    <w:rPr>
      <w:rFonts w:ascii="Times New Roman" w:eastAsia="Times New Roman" w:hAnsi="Times New Roman" w:cs="Times New Roman"/>
      <w:b/>
      <w:bCs/>
      <w:sz w:val="32"/>
      <w:szCs w:val="32"/>
      <w:lang w:eastAsia="en-GB"/>
    </w:rPr>
  </w:style>
  <w:style w:type="paragraph" w:customStyle="1" w:styleId="xl72">
    <w:name w:val="xl72"/>
    <w:basedOn w:val="Normal"/>
    <w:rsid w:val="00496922"/>
    <w:pPr>
      <w:pBdr>
        <w:bottom w:val="single" w:sz="8" w:space="0" w:color="231F20"/>
      </w:pBdr>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73">
    <w:name w:val="xl73"/>
    <w:basedOn w:val="Normal"/>
    <w:rsid w:val="00496922"/>
    <w:pPr>
      <w:pBdr>
        <w:top w:val="single" w:sz="8" w:space="0" w:color="231F20"/>
        <w:left w:val="single" w:sz="8" w:space="0" w:color="231F20"/>
        <w:bottom w:val="single" w:sz="8" w:space="0" w:color="231F20"/>
      </w:pBdr>
      <w:shd w:val="clear" w:color="000000" w:fill="B8CBE3"/>
      <w:spacing w:before="100" w:beforeAutospacing="1" w:after="100" w:afterAutospacing="1"/>
      <w:textAlignment w:val="center"/>
    </w:pPr>
    <w:rPr>
      <w:rFonts w:ascii="Times New Roman" w:eastAsia="Times New Roman" w:hAnsi="Times New Roman" w:cs="Times New Roman"/>
      <w:b/>
      <w:bCs/>
      <w:color w:val="231F20"/>
      <w:lang w:eastAsia="en-GB"/>
    </w:rPr>
  </w:style>
  <w:style w:type="paragraph" w:customStyle="1" w:styleId="xl74">
    <w:name w:val="xl74"/>
    <w:basedOn w:val="Normal"/>
    <w:rsid w:val="00496922"/>
    <w:pPr>
      <w:pBdr>
        <w:top w:val="single" w:sz="8" w:space="0" w:color="231F20"/>
        <w:bottom w:val="single" w:sz="8" w:space="0" w:color="231F20"/>
        <w:right w:val="single" w:sz="8" w:space="0" w:color="231F20"/>
      </w:pBdr>
      <w:shd w:val="clear" w:color="000000" w:fill="B8CBE3"/>
      <w:spacing w:before="100" w:beforeAutospacing="1" w:after="100" w:afterAutospacing="1"/>
      <w:textAlignment w:val="center"/>
    </w:pPr>
    <w:rPr>
      <w:rFonts w:ascii="Times New Roman" w:eastAsia="Times New Roman" w:hAnsi="Times New Roman" w:cs="Times New Roman"/>
      <w:b/>
      <w:bCs/>
      <w:color w:val="231F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E5"/>
  </w:style>
  <w:style w:type="paragraph" w:styleId="Heading1">
    <w:name w:val="heading 1"/>
    <w:basedOn w:val="Normal"/>
    <w:link w:val="Heading1Char"/>
    <w:uiPriority w:val="1"/>
    <w:qFormat/>
    <w:rsid w:val="00496922"/>
    <w:pPr>
      <w:widowControl w:val="0"/>
      <w:ind w:left="106"/>
      <w:outlineLvl w:val="0"/>
    </w:pPr>
    <w:rPr>
      <w:rFonts w:ascii="Arial" w:eastAsia="Arial" w:hAnsi="Arial"/>
      <w:b/>
      <w:bCs/>
      <w:sz w:val="32"/>
      <w:szCs w:val="32"/>
      <w:lang w:val="en-US"/>
    </w:rPr>
  </w:style>
  <w:style w:type="paragraph" w:styleId="Heading2">
    <w:name w:val="heading 2"/>
    <w:basedOn w:val="Normal"/>
    <w:link w:val="Heading2Char"/>
    <w:uiPriority w:val="1"/>
    <w:qFormat/>
    <w:rsid w:val="00496922"/>
    <w:pPr>
      <w:widowControl w:val="0"/>
      <w:ind w:left="106"/>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uiPriority w:val="99"/>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character" w:customStyle="1" w:styleId="Heading1Char">
    <w:name w:val="Heading 1 Char"/>
    <w:basedOn w:val="DefaultParagraphFont"/>
    <w:link w:val="Heading1"/>
    <w:uiPriority w:val="1"/>
    <w:rsid w:val="00496922"/>
    <w:rPr>
      <w:rFonts w:ascii="Arial" w:eastAsia="Arial" w:hAnsi="Arial"/>
      <w:b/>
      <w:bCs/>
      <w:sz w:val="32"/>
      <w:szCs w:val="32"/>
      <w:lang w:val="en-US"/>
    </w:rPr>
  </w:style>
  <w:style w:type="character" w:customStyle="1" w:styleId="Heading2Char">
    <w:name w:val="Heading 2 Char"/>
    <w:basedOn w:val="DefaultParagraphFont"/>
    <w:link w:val="Heading2"/>
    <w:uiPriority w:val="1"/>
    <w:rsid w:val="00496922"/>
    <w:rPr>
      <w:rFonts w:ascii="Arial" w:eastAsia="Arial" w:hAnsi="Arial"/>
      <w:b/>
      <w:bCs/>
      <w:lang w:val="en-US"/>
    </w:rPr>
  </w:style>
  <w:style w:type="paragraph" w:styleId="CommentText">
    <w:name w:val="annotation text"/>
    <w:basedOn w:val="Normal"/>
    <w:link w:val="CommentTextChar"/>
    <w:uiPriority w:val="99"/>
    <w:unhideWhenUsed/>
    <w:rsid w:val="00496922"/>
    <w:rPr>
      <w:sz w:val="20"/>
      <w:szCs w:val="20"/>
    </w:rPr>
  </w:style>
  <w:style w:type="character" w:customStyle="1" w:styleId="CommentTextChar">
    <w:name w:val="Comment Text Char"/>
    <w:basedOn w:val="DefaultParagraphFont"/>
    <w:link w:val="CommentText"/>
    <w:uiPriority w:val="99"/>
    <w:rsid w:val="00496922"/>
    <w:rPr>
      <w:sz w:val="20"/>
      <w:szCs w:val="20"/>
    </w:rPr>
  </w:style>
  <w:style w:type="paragraph" w:styleId="CommentSubject">
    <w:name w:val="annotation subject"/>
    <w:basedOn w:val="CommentText"/>
    <w:next w:val="CommentText"/>
    <w:link w:val="CommentSubjectChar"/>
    <w:unhideWhenUsed/>
    <w:rsid w:val="00496922"/>
    <w:rPr>
      <w:b/>
      <w:bCs/>
    </w:rPr>
  </w:style>
  <w:style w:type="character" w:customStyle="1" w:styleId="CommentSubjectChar">
    <w:name w:val="Comment Subject Char"/>
    <w:basedOn w:val="CommentTextChar"/>
    <w:link w:val="CommentSubject"/>
    <w:rsid w:val="00496922"/>
    <w:rPr>
      <w:b/>
      <w:bCs/>
      <w:sz w:val="20"/>
      <w:szCs w:val="20"/>
    </w:rPr>
  </w:style>
  <w:style w:type="paragraph" w:styleId="BodyText">
    <w:name w:val="Body Text"/>
    <w:basedOn w:val="Normal"/>
    <w:link w:val="BodyTextChar"/>
    <w:uiPriority w:val="1"/>
    <w:qFormat/>
    <w:rsid w:val="00496922"/>
    <w:pPr>
      <w:widowControl w:val="0"/>
      <w:ind w:left="106"/>
    </w:pPr>
    <w:rPr>
      <w:rFonts w:ascii="Arial" w:eastAsia="Arial" w:hAnsi="Arial"/>
      <w:lang w:val="en-US"/>
    </w:rPr>
  </w:style>
  <w:style w:type="character" w:customStyle="1" w:styleId="BodyTextChar">
    <w:name w:val="Body Text Char"/>
    <w:basedOn w:val="DefaultParagraphFont"/>
    <w:link w:val="BodyText"/>
    <w:uiPriority w:val="1"/>
    <w:rsid w:val="00496922"/>
    <w:rPr>
      <w:rFonts w:ascii="Arial" w:eastAsia="Arial" w:hAnsi="Arial"/>
      <w:lang w:val="en-US"/>
    </w:rPr>
  </w:style>
  <w:style w:type="paragraph" w:customStyle="1" w:styleId="TableParagraph">
    <w:name w:val="Table Paragraph"/>
    <w:basedOn w:val="Normal"/>
    <w:uiPriority w:val="1"/>
    <w:qFormat/>
    <w:rsid w:val="00496922"/>
    <w:pPr>
      <w:widowControl w:val="0"/>
    </w:pPr>
    <w:rPr>
      <w:rFonts w:eastAsiaTheme="minorHAnsi"/>
      <w:sz w:val="22"/>
      <w:szCs w:val="22"/>
      <w:lang w:val="en-US"/>
    </w:rPr>
  </w:style>
  <w:style w:type="paragraph" w:styleId="Revision">
    <w:name w:val="Revision"/>
    <w:hidden/>
    <w:uiPriority w:val="99"/>
    <w:semiHidden/>
    <w:rsid w:val="00496922"/>
  </w:style>
  <w:style w:type="character" w:customStyle="1" w:styleId="telephonenormal1">
    <w:name w:val="telephonenormal1"/>
    <w:basedOn w:val="DefaultParagraphFont"/>
    <w:rsid w:val="00496922"/>
    <w:rPr>
      <w:b/>
      <w:bCs/>
    </w:rPr>
  </w:style>
  <w:style w:type="paragraph" w:styleId="FootnoteText">
    <w:name w:val="footnote text"/>
    <w:basedOn w:val="Normal"/>
    <w:link w:val="FootnoteTextChar"/>
    <w:uiPriority w:val="99"/>
    <w:semiHidden/>
    <w:unhideWhenUsed/>
    <w:rsid w:val="00496922"/>
    <w:rPr>
      <w:sz w:val="20"/>
      <w:szCs w:val="20"/>
    </w:rPr>
  </w:style>
  <w:style w:type="character" w:customStyle="1" w:styleId="FootnoteTextChar">
    <w:name w:val="Footnote Text Char"/>
    <w:basedOn w:val="DefaultParagraphFont"/>
    <w:link w:val="FootnoteText"/>
    <w:uiPriority w:val="99"/>
    <w:semiHidden/>
    <w:rsid w:val="00496922"/>
    <w:rPr>
      <w:sz w:val="20"/>
      <w:szCs w:val="20"/>
    </w:rPr>
  </w:style>
  <w:style w:type="character" w:styleId="FootnoteReference">
    <w:name w:val="footnote reference"/>
    <w:basedOn w:val="DefaultParagraphFont"/>
    <w:uiPriority w:val="99"/>
    <w:semiHidden/>
    <w:unhideWhenUsed/>
    <w:rsid w:val="00496922"/>
    <w:rPr>
      <w:vertAlign w:val="superscript"/>
    </w:rPr>
  </w:style>
  <w:style w:type="table" w:styleId="TableGrid">
    <w:name w:val="Table Grid"/>
    <w:basedOn w:val="TableNormal"/>
    <w:uiPriority w:val="59"/>
    <w:rsid w:val="00496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496922"/>
    <w:pPr>
      <w:spacing w:before="100" w:beforeAutospacing="1" w:after="100" w:afterAutospacing="1"/>
    </w:pPr>
    <w:rPr>
      <w:rFonts w:ascii="Tahoma" w:eastAsia="Times New Roman" w:hAnsi="Tahoma" w:cs="Tahoma"/>
      <w:color w:val="000000"/>
      <w:sz w:val="18"/>
      <w:szCs w:val="18"/>
      <w:lang w:eastAsia="en-GB"/>
    </w:rPr>
  </w:style>
  <w:style w:type="paragraph" w:customStyle="1" w:styleId="font6">
    <w:name w:val="font6"/>
    <w:basedOn w:val="Normal"/>
    <w:rsid w:val="00496922"/>
    <w:pPr>
      <w:spacing w:before="100" w:beforeAutospacing="1" w:after="100" w:afterAutospacing="1"/>
    </w:pPr>
    <w:rPr>
      <w:rFonts w:ascii="Tahoma" w:eastAsia="Times New Roman" w:hAnsi="Tahoma" w:cs="Tahoma"/>
      <w:b/>
      <w:bCs/>
      <w:color w:val="000000"/>
      <w:sz w:val="18"/>
      <w:szCs w:val="18"/>
      <w:lang w:eastAsia="en-GB"/>
    </w:rPr>
  </w:style>
  <w:style w:type="paragraph" w:customStyle="1" w:styleId="xl63">
    <w:name w:val="xl63"/>
    <w:basedOn w:val="Normal"/>
    <w:rsid w:val="00496922"/>
    <w:pPr>
      <w:pBdr>
        <w:left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4">
    <w:name w:val="xl64"/>
    <w:basedOn w:val="Normal"/>
    <w:rsid w:val="00496922"/>
    <w:pPr>
      <w:pBdr>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5">
    <w:name w:val="xl65"/>
    <w:basedOn w:val="Normal"/>
    <w:rsid w:val="00496922"/>
    <w:pPr>
      <w:spacing w:before="100" w:beforeAutospacing="1" w:after="100" w:afterAutospacing="1"/>
      <w:textAlignment w:val="center"/>
    </w:pPr>
    <w:rPr>
      <w:rFonts w:ascii="Calibri" w:eastAsia="Times New Roman" w:hAnsi="Calibri" w:cs="Times New Roman"/>
      <w:sz w:val="9"/>
      <w:szCs w:val="9"/>
      <w:lang w:eastAsia="en-GB"/>
    </w:rPr>
  </w:style>
  <w:style w:type="paragraph" w:customStyle="1" w:styleId="xl66">
    <w:name w:val="xl66"/>
    <w:basedOn w:val="Normal"/>
    <w:rsid w:val="00496922"/>
    <w:pPr>
      <w:pBdr>
        <w:top w:val="single" w:sz="8" w:space="0" w:color="231F20"/>
        <w:left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7">
    <w:name w:val="xl67"/>
    <w:basedOn w:val="Normal"/>
    <w:rsid w:val="00496922"/>
    <w:pPr>
      <w:pBdr>
        <w:top w:val="single" w:sz="8" w:space="0" w:color="231F20"/>
        <w:bottom w:val="single" w:sz="8" w:space="0" w:color="231F20"/>
        <w:right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8">
    <w:name w:val="xl68"/>
    <w:basedOn w:val="Normal"/>
    <w:rsid w:val="00496922"/>
    <w:pPr>
      <w:pBdr>
        <w:left w:val="single" w:sz="8" w:space="0" w:color="231F20"/>
        <w:bottom w:val="single" w:sz="8" w:space="0" w:color="231F20"/>
      </w:pBdr>
      <w:spacing w:before="100" w:beforeAutospacing="1" w:after="100" w:afterAutospacing="1"/>
      <w:textAlignment w:val="center"/>
    </w:pPr>
    <w:rPr>
      <w:rFonts w:ascii="Times New Roman" w:eastAsia="Times New Roman" w:hAnsi="Times New Roman" w:cs="Times New Roman"/>
      <w:color w:val="231F20"/>
      <w:lang w:eastAsia="en-GB"/>
    </w:rPr>
  </w:style>
  <w:style w:type="paragraph" w:customStyle="1" w:styleId="xl69">
    <w:name w:val="xl69"/>
    <w:basedOn w:val="Normal"/>
    <w:rsid w:val="00496922"/>
    <w:pPr>
      <w:spacing w:before="100" w:beforeAutospacing="1" w:after="100" w:afterAutospacing="1"/>
    </w:pPr>
    <w:rPr>
      <w:rFonts w:ascii="Times New Roman" w:eastAsia="Times New Roman" w:hAnsi="Times New Roman" w:cs="Times New Roman"/>
      <w:lang w:eastAsia="en-GB"/>
    </w:rPr>
  </w:style>
  <w:style w:type="paragraph" w:customStyle="1" w:styleId="xl70">
    <w:name w:val="xl70"/>
    <w:basedOn w:val="Normal"/>
    <w:rsid w:val="00496922"/>
    <w:pPr>
      <w:spacing w:before="100" w:beforeAutospacing="1" w:after="100" w:afterAutospacing="1"/>
      <w:textAlignment w:val="center"/>
    </w:pPr>
    <w:rPr>
      <w:rFonts w:ascii="Times New Roman" w:eastAsia="Times New Roman" w:hAnsi="Times New Roman" w:cs="Times New Roman"/>
      <w:b/>
      <w:bCs/>
      <w:color w:val="231F20"/>
      <w:sz w:val="32"/>
      <w:szCs w:val="32"/>
      <w:lang w:eastAsia="en-GB"/>
    </w:rPr>
  </w:style>
  <w:style w:type="paragraph" w:customStyle="1" w:styleId="xl71">
    <w:name w:val="xl71"/>
    <w:basedOn w:val="Normal"/>
    <w:rsid w:val="00496922"/>
    <w:pPr>
      <w:pBdr>
        <w:bottom w:val="single" w:sz="8" w:space="0" w:color="231F20"/>
      </w:pBdr>
      <w:spacing w:before="100" w:beforeAutospacing="1" w:after="100" w:afterAutospacing="1"/>
      <w:textAlignment w:val="center"/>
    </w:pPr>
    <w:rPr>
      <w:rFonts w:ascii="Times New Roman" w:eastAsia="Times New Roman" w:hAnsi="Times New Roman" w:cs="Times New Roman"/>
      <w:b/>
      <w:bCs/>
      <w:sz w:val="32"/>
      <w:szCs w:val="32"/>
      <w:lang w:eastAsia="en-GB"/>
    </w:rPr>
  </w:style>
  <w:style w:type="paragraph" w:customStyle="1" w:styleId="xl72">
    <w:name w:val="xl72"/>
    <w:basedOn w:val="Normal"/>
    <w:rsid w:val="00496922"/>
    <w:pPr>
      <w:pBdr>
        <w:bottom w:val="single" w:sz="8" w:space="0" w:color="231F20"/>
      </w:pBdr>
      <w:spacing w:before="100" w:beforeAutospacing="1" w:after="100" w:afterAutospacing="1"/>
    </w:pPr>
    <w:rPr>
      <w:rFonts w:ascii="Times New Roman" w:eastAsia="Times New Roman" w:hAnsi="Times New Roman" w:cs="Times New Roman"/>
      <w:b/>
      <w:bCs/>
      <w:sz w:val="32"/>
      <w:szCs w:val="32"/>
      <w:lang w:eastAsia="en-GB"/>
    </w:rPr>
  </w:style>
  <w:style w:type="paragraph" w:customStyle="1" w:styleId="xl73">
    <w:name w:val="xl73"/>
    <w:basedOn w:val="Normal"/>
    <w:rsid w:val="00496922"/>
    <w:pPr>
      <w:pBdr>
        <w:top w:val="single" w:sz="8" w:space="0" w:color="231F20"/>
        <w:left w:val="single" w:sz="8" w:space="0" w:color="231F20"/>
        <w:bottom w:val="single" w:sz="8" w:space="0" w:color="231F20"/>
      </w:pBdr>
      <w:shd w:val="clear" w:color="000000" w:fill="B8CBE3"/>
      <w:spacing w:before="100" w:beforeAutospacing="1" w:after="100" w:afterAutospacing="1"/>
      <w:textAlignment w:val="center"/>
    </w:pPr>
    <w:rPr>
      <w:rFonts w:ascii="Times New Roman" w:eastAsia="Times New Roman" w:hAnsi="Times New Roman" w:cs="Times New Roman"/>
      <w:b/>
      <w:bCs/>
      <w:color w:val="231F20"/>
      <w:lang w:eastAsia="en-GB"/>
    </w:rPr>
  </w:style>
  <w:style w:type="paragraph" w:customStyle="1" w:styleId="xl74">
    <w:name w:val="xl74"/>
    <w:basedOn w:val="Normal"/>
    <w:rsid w:val="00496922"/>
    <w:pPr>
      <w:pBdr>
        <w:top w:val="single" w:sz="8" w:space="0" w:color="231F20"/>
        <w:bottom w:val="single" w:sz="8" w:space="0" w:color="231F20"/>
        <w:right w:val="single" w:sz="8" w:space="0" w:color="231F20"/>
      </w:pBdr>
      <w:shd w:val="clear" w:color="000000" w:fill="B8CBE3"/>
      <w:spacing w:before="100" w:beforeAutospacing="1" w:after="100" w:afterAutospacing="1"/>
      <w:textAlignment w:val="center"/>
    </w:pPr>
    <w:rPr>
      <w:rFonts w:ascii="Times New Roman" w:eastAsia="Times New Roman" w:hAnsi="Times New Roman" w:cs="Times New Roman"/>
      <w:b/>
      <w:bCs/>
      <w:color w:val="231F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A24309581</value>
    </field>
    <field name="Objective-Title">
      <value order="0">2018-11-26 FAP - Consultation Document - The Sea Fishing (Penalty Notices) (Wales) Order 2019 - E</value>
    </field>
    <field name="Objective-Description">
      <value order="0"/>
    </field>
    <field name="Objective-CreationStamp">
      <value order="0">2018-11-19T13:56:16Z</value>
    </field>
    <field name="Objective-IsApproved">
      <value order="0">false</value>
    </field>
    <field name="Objective-IsPublished">
      <value order="0">true</value>
    </field>
    <field name="Objective-DatePublished">
      <value order="0">2018-11-29T12:32:01Z</value>
    </field>
    <field name="Objective-ModificationStamp">
      <value order="0">2018-11-29T12:36:54Z</value>
    </field>
    <field name="Objective-Owner">
      <value order="0">Billing, Michelle (ESNR - ERA - Marine &amp; Fisheries)</value>
    </field>
    <field name="Objective-Path">
      <value order="0">Objective Global Folder:Business File Plan:Economy, Skills &amp; Natural Resources (ESNR):Economy, Skills &amp; Natural Resources (ESNR) - ERA - Marine &amp; Fisheries:1 - Save:Marine &amp; Fisheries:Fisheries:Fisheries - Policy:Fixed Administrative Penalties:Fisheries - Fixed Administrative Penalties (FAPs) - 2017-2022:FAP Consultation Documents 2018/19 (MB)</value>
    </field>
    <field name="Objective-Parent">
      <value order="0">FAP Consultation Documents 2018/19 (MB)</value>
    </field>
    <field name="Objective-State">
      <value order="0">Published</value>
    </field>
    <field name="Objective-VersionId">
      <value order="0">vA48587616</value>
    </field>
    <field name="Objective-Version">
      <value order="0">5.0</value>
    </field>
    <field name="Objective-VersionNumber">
      <value order="0">6</value>
    </field>
    <field name="Objective-VersionComment">
      <value order="0">Change of consultation start and end date</value>
    </field>
    <field name="Objective-FileNumber">
      <value order="0">qA1295934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2018-11-19T23:59:59Z</value>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F7FEBF2-B726-4DB5-A8A9-ED551787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84A433DC</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Government</dc:creator>
  <cp:lastModifiedBy>AngelA</cp:lastModifiedBy>
  <cp:revision>3</cp:revision>
  <cp:lastPrinted>2018-11-19T14:05:00Z</cp:lastPrinted>
  <dcterms:created xsi:type="dcterms:W3CDTF">2018-12-05T11:24:00Z</dcterms:created>
  <dcterms:modified xsi:type="dcterms:W3CDTF">2018-12-05T13:51:00Z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A24309581</vt:lpwstr>
  </property>
  <property fmtid="{D5CDD505-2E9C-101B-9397-08002B2CF9AE}" pid="4" name="Objective-Title">
    <vt:lpwstr>2018-11-26 FAP - Consultation Document - The Sea Fishing (Penalty Notices) (Wales) Order 2019 - E</vt:lpwstr>
  </property>
  <property fmtid="{D5CDD505-2E9C-101B-9397-08002B2CF9AE}" pid="5" name="Objective-Description">
    <vt:lpwstr/>
  </property>
  <property fmtid="{D5CDD505-2E9C-101B-9397-08002B2CF9AE}" pid="6" name="Objective-CreationStamp">
    <vt:filetime>2018-11-19T13:56:16Z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2018-11-29T12:32:01Z</vt:filetime>
  </property>
  <property fmtid="{D5CDD505-2E9C-101B-9397-08002B2CF9AE}" pid="10" name="Objective-ModificationStamp">
    <vt:filetime>2018-11-29T12:36:54Z</vt:filetime>
  </property>
  <property fmtid="{D5CDD505-2E9C-101B-9397-08002B2CF9AE}" pid="11" name="Objective-Owner">
    <vt:lpwstr>Billing, Michelle (ESNR - ERA - Marine &amp; Fisheries)</vt:lpwstr>
  </property>
  <property fmtid="{D5CDD505-2E9C-101B-9397-08002B2CF9AE}" pid="12" name="Objective-Path">
    <vt:lpwstr>Objective Global Folder:Business File Plan:Economy, Skills &amp; Natural Resources (ESNR):Economy, Skills &amp; Natural Resources (ESNR) - ERA - Marine &amp; Fisheries:1 - Save:Marine &amp; Fisheries:Fisheries:Fisheries - Policy:Fixed Administrative Penalties:Fisheries -</vt:lpwstr>
  </property>
  <property fmtid="{D5CDD505-2E9C-101B-9397-08002B2CF9AE}" pid="13" name="Objective-Parent">
    <vt:lpwstr>FAP Consultation Documents 2018/19 (MB)</vt:lpwstr>
  </property>
  <property fmtid="{D5CDD505-2E9C-101B-9397-08002B2CF9AE}" pid="14" name="Objective-State">
    <vt:lpwstr>Published</vt:lpwstr>
  </property>
  <property fmtid="{D5CDD505-2E9C-101B-9397-08002B2CF9AE}" pid="15" name="Objective-VersionId">
    <vt:lpwstr>vA48587616</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Change of consultation start and end date</vt:lpwstr>
  </property>
  <property fmtid="{D5CDD505-2E9C-101B-9397-08002B2CF9AE}" pid="19" name="Objective-FileNumber">
    <vt:lpwstr>qA1295934</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2018-11-19T23:59:59Z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filetime>2018-11-19T00:00:00Z</vt:filetime>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